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Dental</w:t>
      </w:r>
      <w:r>
        <w:t xml:space="preserve"> </w:t>
      </w:r>
      <w:r>
        <w:t xml:space="preserve">Care</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Spain,</w:t>
      </w:r>
      <w:r>
        <w:t xml:space="preserve"> </w:t>
      </w:r>
      <w:r>
        <w:t xml:space="preserve">Barcelona</w:t>
      </w:r>
    </w:p>
    <w:bookmarkStart w:id="36" w:name="X1759002ea423f6c46289116ba577723b224022d"/>
    <w:p>
      <w:pPr>
        <w:pStyle w:val="Heading1"/>
      </w:pPr>
      <w:r>
        <w:t xml:space="preserve">A Comprehensive Research Analysis on Dental Care Standards and Practices in Spain, Barcelona</w:t>
      </w:r>
    </w:p>
    <w:p>
      <w:pPr>
        <w:pStyle w:val="FirstParagraph"/>
      </w:pPr>
      <w:r>
        <w:rPr>
          <w:bCs/>
          <w:b/>
        </w:rPr>
        <w:t xml:space="preserve">Abstract:</w:t>
      </w:r>
      <w:r>
        <w:br/>
      </w:r>
      <w:r>
        <w:br/>
      </w:r>
      <w:r>
        <w:t xml:space="preserve">This research paper provides an in-depth examination of the dental healthcare landscape within Spain, with a specific focus on the metropolitan hub of Barcelona. As a global tourism destination and a major economic center, understanding the role and status of the</w:t>
      </w:r>
      <w:r>
        <w:t xml:space="preserve"> </w:t>
      </w:r>
      <w:r>
        <w:rPr>
          <w:bCs/>
          <w:b/>
        </w:rPr>
        <w:t xml:space="preserve">Dentist</w:t>
      </w:r>
      <w:r>
        <w:t xml:space="preserve"> </w:t>
      </w:r>
      <w:r>
        <w:t xml:space="preserve">in this region is crucial for both local residents and international visitors. This document analyzes the regulatory framework, educational standards, technological advancements, and cultural attitudes toward oral health that define dental practice in Barcelona. By integrating national policies with local municipal initiatives, this paper highlights how Barcelona serves as a model of efficiency and quality in European dentistry.</w:t>
      </w:r>
      <w:r>
        <w:br/>
      </w:r>
      <w:r>
        <w:br/>
      </w:r>
      <w:r>
        <w:rPr>
          <w:bCs/>
          <w:b/>
        </w:rPr>
        <w:t xml:space="preserve">Keywords:</w:t>
      </w:r>
      <w:r>
        <w:t xml:space="preserve"> </w:t>
      </w:r>
      <w:r>
        <w:t xml:space="preserve">Healthcare Research, Dental Standards, Spain Barcelona, Medical Tourism, Public Health Policy.</w:t>
      </w:r>
    </w:p>
    <w:bookmarkStart w:id="20" w:name="introduction"/>
    <w:p>
      <w:pPr>
        <w:pStyle w:val="Heading2"/>
      </w:pPr>
      <w:r>
        <w:t xml:space="preserve">1. Introduction</w:t>
      </w:r>
    </w:p>
    <w:p>
      <w:pPr>
        <w:pStyle w:val="FirstParagraph"/>
      </w:pPr>
      <w:r>
        <w:t xml:space="preserve">The intersection of public health and individual wellness is nowhere more evident than in the field of dental care. In the context of modern Europe, Spain has emerged as a nation with robust healthcare infrastructure, yet its dental sector presents unique characteristics shaped by cultural habits and economic policies. This research focuses specifically on Barcelona, a city that acts as a microcosm for understanding these dynamics. The city’s high density population, coupled with its status as an international hub for tourism and business, creates a complex demand for</w:t>
      </w:r>
      <w:r>
        <w:t xml:space="preserve"> </w:t>
      </w:r>
      <w:r>
        <w:rPr>
          <w:bCs/>
          <w:b/>
        </w:rPr>
        <w:t xml:space="preserve">Dentist</w:t>
      </w:r>
      <w:r>
        <w:t xml:space="preserve"> </w:t>
      </w:r>
      <w:r>
        <w:t xml:space="preserve">services that goes beyond standard medical provision.</w:t>
      </w:r>
    </w:p>
    <w:p>
      <w:pPr>
        <w:pStyle w:val="BodyText"/>
      </w:pPr>
      <w:r>
        <w:t xml:space="preserve">The primary objective of this paper is to explore the multifaceted role of the</w:t>
      </w:r>
      <w:r>
        <w:t xml:space="preserve"> </w:t>
      </w:r>
      <w:r>
        <w:rPr>
          <w:bCs/>
          <w:b/>
        </w:rPr>
        <w:t xml:space="preserve">Dentist</w:t>
      </w:r>
      <w:r>
        <w:t xml:space="preserve"> </w:t>
      </w:r>
      <w:r>
        <w:t xml:space="preserve">in Spain Barcelona. We aim to dissect how local regulations align with European Union standards, how digital transformation has impacted patient outcomes, and why this specific location attracts a significant volume of "dental tourism." Understanding these factors is essential for policymakers, healthcare professionals, and consumers alike.</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dentistry in Spain is strictly regulated to ensure high standards of safety and efficacy. The</w:t>
      </w:r>
      <w:r>
        <w:t xml:space="preserve"> </w:t>
      </w:r>
      <w:r>
        <w:rPr>
          <w:bCs/>
          <w:b/>
        </w:rPr>
        <w:t xml:space="preserve">Dentist</w:t>
      </w:r>
      <w:r>
        <w:t xml:space="preserve"> </w:t>
      </w:r>
      <w:r>
        <w:t xml:space="preserve">profession in Spain Barcelona operates under the oversight of the Ministry of Health, which enforces guidelines consistent with broader European Union directives regarding medical devices and patient safety. However, at the regional level, the Catalan Government plays a pivotal role in implementing these regulations.</w:t>
      </w:r>
    </w:p>
    <w:bookmarkStart w:id="21" w:name="educational-requirements"/>
    <w:p>
      <w:pPr>
        <w:pStyle w:val="Heading3"/>
      </w:pPr>
      <w:r>
        <w:t xml:space="preserve">2.1 Educational Requirements</w:t>
      </w:r>
    </w:p>
    <w:p>
      <w:pPr>
        <w:pStyle w:val="FirstParagraph"/>
      </w:pPr>
      <w:r>
        <w:t xml:space="preserve">To become a licensed</w:t>
      </w:r>
      <w:r>
        <w:t xml:space="preserve"> </w:t>
      </w:r>
      <w:r>
        <w:rPr>
          <w:bCs/>
          <w:b/>
        </w:rPr>
        <w:t xml:space="preserve">Dentist</w:t>
      </w:r>
      <w:r>
        <w:t xml:space="preserve"> </w:t>
      </w:r>
      <w:r>
        <w:t xml:space="preserve">in Spain Barcelona, candidates must complete a five-year university degree in Odonto-Stomatology. This rigorous academic path ensures that all practitioners possess a comprehensive understanding of oral biology, pathology, and surgical techniques. Following graduation, many professionals opt for further specialization through Master’s programs or residency periods known as MIR (Médico Interno Residente) specifically in stomatology. In Barcelona, institutions such as the University of Barcelona and the Universitat Autònoma de Barcelona are renowned for their cutting-edge research facilities, contributing to a highly educated workforce.</w:t>
      </w:r>
    </w:p>
    <w:bookmarkEnd w:id="21"/>
    <w:bookmarkStart w:id="22" w:name="professional-associations"/>
    <w:p>
      <w:pPr>
        <w:pStyle w:val="Heading3"/>
      </w:pPr>
      <w:r>
        <w:t xml:space="preserve">2.2 Professional Associations</w:t>
      </w:r>
    </w:p>
    <w:p>
      <w:pPr>
        <w:pStyle w:val="FirstParagraph"/>
      </w:pPr>
      <w:r>
        <w:t xml:space="preserve">The Colegio Oficial de Dentistas de la provincia de Barcelona (Official College of Dentists) serves as the governing body that registers professionals and upholds ethical standards. Membership is mandatory for legal practice. This association ensures continuous professional development, requiring</w:t>
      </w:r>
      <w:r>
        <w:t xml:space="preserve"> </w:t>
      </w:r>
      <w:r>
        <w:rPr>
          <w:bCs/>
          <w:b/>
        </w:rPr>
        <w:t xml:space="preserve">Dentist</w:t>
      </w:r>
      <w:r>
        <w:t xml:space="preserve"> </w:t>
      </w:r>
      <w:r>
        <w:t xml:space="preserve">practitioners to engage in ongoing education to maintain their licenses. This system helps keep the dental community in Spain Barcelona at the forefront of global medical trends.</w:t>
      </w:r>
    </w:p>
    <w:bookmarkEnd w:id="22"/>
    <w:bookmarkEnd w:id="23"/>
    <w:bookmarkStart w:id="26" w:name="the-role-of-technology-and-innovation"/>
    <w:p>
      <w:pPr>
        <w:pStyle w:val="Heading2"/>
      </w:pPr>
      <w:r>
        <w:t xml:space="preserve">3. The Role of Technology and Innovation</w:t>
      </w:r>
    </w:p>
    <w:p>
      <w:pPr>
        <w:pStyle w:val="FirstParagraph"/>
      </w:pPr>
      <w:r>
        <w:t xml:space="preserve">A distinguishing feature of dental practice in Spain Barcelona is the rapid adoption of digital technologies. Unlike many other regions where traditional methods still dominate, clinics in Barcelona are heavily invested in CAD/CAM (Computer-Aided Design/Computer-Aided Manufacturing) systems, intraoral scanners, and 3D printing technology.</w:t>
      </w:r>
    </w:p>
    <w:bookmarkStart w:id="24" w:name="digital-integration"/>
    <w:p>
      <w:pPr>
        <w:pStyle w:val="Heading3"/>
      </w:pPr>
      <w:r>
        <w:t xml:space="preserve">3.1 Digital Integration</w:t>
      </w:r>
    </w:p>
    <w:p>
      <w:pPr>
        <w:pStyle w:val="FirstParagraph"/>
      </w:pPr>
      <w:r>
        <w:t xml:space="preserve">The integration of digital workflows allows for greater precision in treatments such as dental implants and orthodontics. For the average patient visiting a</w:t>
      </w:r>
      <w:r>
        <w:t xml:space="preserve"> </w:t>
      </w:r>
      <w:r>
        <w:rPr>
          <w:bCs/>
          <w:b/>
        </w:rPr>
        <w:t xml:space="preserve">Dentist</w:t>
      </w:r>
      <w:r>
        <w:t xml:space="preserve"> </w:t>
      </w:r>
      <w:r>
        <w:t xml:space="preserve">in this city, this means reduced treatment times and more predictable aesthetic outcomes. Many clinics offer "same-day" crowns and bridges, a service that is increasingly standard in Barcelona due to the high volume of both local patients and medical tourists.</w:t>
      </w:r>
    </w:p>
    <w:bookmarkEnd w:id="24"/>
    <w:bookmarkStart w:id="25" w:name="preventive-care-technology"/>
    <w:p>
      <w:pPr>
        <w:pStyle w:val="Heading3"/>
      </w:pPr>
      <w:r>
        <w:t xml:space="preserve">3.2 Preventive Care Technology</w:t>
      </w:r>
    </w:p>
    <w:p>
      <w:pPr>
        <w:pStyle w:val="FirstParagraph"/>
      </w:pPr>
      <w:r>
        <w:t xml:space="preserve">Beyond restorative work, preventive technology is emphasized. Laser dentistry and minimally invasive techniques are widely taught and practiced. This shift reflects a broader research consensus in Spain Barcelona that focuses on preserving natural tooth structure rather than aggressive removal, aligning with global best practices in conservative dentistry.</w:t>
      </w:r>
    </w:p>
    <w:bookmarkEnd w:id="25"/>
    <w:bookmarkEnd w:id="26"/>
    <w:bookmarkStart w:id="29" w:name="X0e3af27b7693e6a8f7c3d941474df325d4ab3f9"/>
    <w:p>
      <w:pPr>
        <w:pStyle w:val="Heading2"/>
      </w:pPr>
      <w:r>
        <w:t xml:space="preserve">4. Public Health vs. Private Sector Dynamics</w:t>
      </w:r>
    </w:p>
    <w:p>
      <w:pPr>
        <w:pStyle w:val="FirstParagraph"/>
      </w:pPr>
      <w:r>
        <w:t xml:space="preserve">The dental landscape in Spain Barcelona is characterized by a dual system comprising public healthcare and private practice. This dichotomy significantly influences how the</w:t>
      </w:r>
      <w:r>
        <w:t xml:space="preserve"> </w:t>
      </w:r>
      <w:r>
        <w:rPr>
          <w:bCs/>
          <w:b/>
        </w:rPr>
        <w:t xml:space="preserve">Dentist</w:t>
      </w:r>
      <w:r>
        <w:t xml:space="preserve">-patient relationship is formed and sustained.</w:t>
      </w:r>
    </w:p>
    <w:bookmarkStart w:id="27" w:name="the-public-system-sns"/>
    <w:p>
      <w:pPr>
        <w:pStyle w:val="Heading3"/>
      </w:pPr>
      <w:r>
        <w:t xml:space="preserve">4.1 The Public System (SNS)</w:t>
      </w:r>
    </w:p>
    <w:p>
      <w:pPr>
        <w:pStyle w:val="FirstParagraph"/>
      </w:pPr>
      <w:r>
        <w:t xml:space="preserve">In the Spanish National Health System, dental care for adults is not universally covered in the same manner as primary care or hospital services. While children under 18 receive comprehensive coverage, adult access to public dental services is limited and often involves long waiting lists. Consequently, the majority of dentistry in Spain Barcelona takes place in the private sector.</w:t>
      </w:r>
    </w:p>
    <w:bookmarkEnd w:id="27"/>
    <w:bookmarkStart w:id="28" w:name="the-private-sector-dominance"/>
    <w:p>
      <w:pPr>
        <w:pStyle w:val="Heading3"/>
      </w:pPr>
      <w:r>
        <w:t xml:space="preserve">4.2 The Private Sector Dominance</w:t>
      </w:r>
    </w:p>
    <w:p>
      <w:pPr>
        <w:pStyle w:val="FirstParagraph"/>
      </w:pPr>
      <w:r>
        <w:t xml:space="preserve">The private sector drives innovation and competition in Barcelona. This environment fosters a service-oriented approach where</w:t>
      </w:r>
      <w:r>
        <w:t xml:space="preserve"> </w:t>
      </w:r>
      <w:r>
        <w:rPr>
          <w:bCs/>
          <w:b/>
        </w:rPr>
        <w:t xml:space="preserve">Dentist</w:t>
      </w:r>
      <w:r>
        <w:t xml:space="preserve">s compete on quality, comfort, and technological capability rather than just price. However, this also leads to disparities in access for lower-income residents who may not afford comprehensive private care. Recent municipal initiatives in Spain Barcelona have sought to address this gap by introducing subsidized dental programs for vulnerable populations.</w:t>
      </w:r>
    </w:p>
    <w:bookmarkEnd w:id="28"/>
    <w:bookmarkEnd w:id="29"/>
    <w:bookmarkStart w:id="32" w:name="dental-tourism-and-economic-impact"/>
    <w:p>
      <w:pPr>
        <w:pStyle w:val="Heading2"/>
      </w:pPr>
      <w:r>
        <w:t xml:space="preserve">5. Dental Tourism and Economic Impact</w:t>
      </w:r>
    </w:p>
    <w:p>
      <w:pPr>
        <w:pStyle w:val="FirstParagraph"/>
      </w:pPr>
      <w:r>
        <w:t xml:space="preserve">No research on dentistry in Spain Barcelona is complete without addressing the phenomenon of medical tourism. Barcelona is one of Europe’s leading destinations for "dental holidays." Patients from across Northern Europe, including the UK, Germany, and Scandinavia, travel to this city to utilize the high-quality services offered by local</w:t>
      </w:r>
      <w:r>
        <w:t xml:space="preserve"> </w:t>
      </w:r>
      <w:r>
        <w:rPr>
          <w:bCs/>
          <w:b/>
        </w:rPr>
        <w:t xml:space="preserve">Dentist</w:t>
      </w:r>
      <w:r>
        <w:t xml:space="preserve"> </w:t>
      </w:r>
      <w:r>
        <w:t xml:space="preserve">practitioners at costs that are significantly lower than in their home countries.</w:t>
      </w:r>
    </w:p>
    <w:bookmarkStart w:id="30" w:name="drivers-of-tourism"/>
    <w:p>
      <w:pPr>
        <w:pStyle w:val="Heading3"/>
      </w:pPr>
      <w:r>
        <w:t xml:space="preserve">5.1 Drivers of Tourism</w:t>
      </w:r>
    </w:p>
    <w:p>
      <w:pPr>
        <w:pStyle w:val="FirstParagraph"/>
      </w:pPr>
      <w:r>
        <w:t xml:space="preserve">The attractiveness of Barcelona as a dental destination is multi-faceted. It combines world-class clinical care with the appeal of a Mediterranean lifestyle. The proximity to major airports, the availability of English-speaking staff, and the transparent pricing structures contribute to its popularity. For many</w:t>
      </w:r>
      <w:r>
        <w:t xml:space="preserve"> </w:t>
      </w:r>
      <w:r>
        <w:rPr>
          <w:bCs/>
          <w:b/>
        </w:rPr>
        <w:t xml:space="preserve">Dentist</w:t>
      </w:r>
      <w:r>
        <w:t xml:space="preserve">s in this region, providing care to international clients has become a significant portion of their business model.</w:t>
      </w:r>
    </w:p>
    <w:bookmarkEnd w:id="30"/>
    <w:bookmarkStart w:id="31" w:name="challenges-and-ethics"/>
    <w:p>
      <w:pPr>
        <w:pStyle w:val="Heading3"/>
      </w:pPr>
      <w:r>
        <w:t xml:space="preserve">5.2 Challenges and Ethics</w:t>
      </w:r>
    </w:p>
    <w:p>
      <w:pPr>
        <w:pStyle w:val="FirstParagraph"/>
      </w:pPr>
      <w:r>
        <w:t xml:space="preserve">This influx of medical tourism presents ethical challenges regarding continuity of care. Research indicates that follow-up complications for procedures performed abroad can be difficult to manage if the local healthcare system is not informed. Therefore, collaboration between</w:t>
      </w:r>
      <w:r>
        <w:t xml:space="preserve"> </w:t>
      </w:r>
      <w:r>
        <w:rPr>
          <w:bCs/>
          <w:b/>
        </w:rPr>
        <w:t xml:space="preserve">Dentist</w:t>
      </w:r>
      <w:r>
        <w:t xml:space="preserve">s in Spain Barcelona and foreign practitioners is an area requiring further regulatory development.</w:t>
      </w:r>
    </w:p>
    <w:bookmarkEnd w:id="31"/>
    <w:bookmarkEnd w:id="32"/>
    <w:bookmarkStart w:id="33" w:name="cultural-attitudes-toward-oral-health"/>
    <w:p>
      <w:pPr>
        <w:pStyle w:val="Heading2"/>
      </w:pPr>
      <w:r>
        <w:t xml:space="preserve">6. Cultural Attitudes Toward Oral Health</w:t>
      </w:r>
    </w:p>
    <w:p>
      <w:pPr>
        <w:pStyle w:val="FirstParagraph"/>
      </w:pPr>
      <w:r>
        <w:t xml:space="preserve">Cultural factors play a subtle but powerful role in dental health outcomes in Spain Barcelona. Historically, Mediterranean diets high in sugars and refined carbohydrates have been linked to higher rates of caries among younger populations. However, there is a growing awareness and shift toward healthier eating habits. Furthermore, the Spanish culture places a high value on aesthetics and social appearance, which drives demand for cosmetic dentistry procedures such as veneers and whitening.</w:t>
      </w:r>
    </w:p>
    <w:p>
      <w:pPr>
        <w:pStyle w:val="BodyText"/>
      </w:pPr>
      <w:r>
        <w:t xml:space="preserve">In Barcelona specifically, the cosmopolitan nature of the city has led to increased health literacy. Residents are more likely to seek preventive care regularly compared to less urbanized areas in Spain. This cultural emphasis on hygiene and aesthetics reinforces the proactive role of the</w:t>
      </w:r>
      <w:r>
        <w:t xml:space="preserve"> </w:t>
      </w:r>
      <w:r>
        <w:rPr>
          <w:bCs/>
          <w:b/>
        </w:rPr>
        <w:t xml:space="preserve">Dentist</w:t>
      </w:r>
      <w:r>
        <w:t xml:space="preserve"> </w:t>
      </w:r>
      <w:r>
        <w:t xml:space="preserve">as a partner in overall well-being, rather than just a repairer of teeth.</w:t>
      </w:r>
    </w:p>
    <w:bookmarkEnd w:id="33"/>
    <w:bookmarkStart w:id="34" w:name="conclusion"/>
    <w:p>
      <w:pPr>
        <w:pStyle w:val="Heading2"/>
      </w:pPr>
      <w:r>
        <w:t xml:space="preserve">7. Conclusion</w:t>
      </w:r>
    </w:p>
    <w:p>
      <w:pPr>
        <w:pStyle w:val="FirstParagraph"/>
      </w:pPr>
      <w:r>
        <w:t xml:space="preserve">In conclusion, the dental healthcare ecosystem in Spain Barcelona represents a sophisticated blend of rigorous academic standards, technological innovation, and market-driven service delivery. The</w:t>
      </w:r>
      <w:r>
        <w:t xml:space="preserve"> </w:t>
      </w:r>
      <w:r>
        <w:rPr>
          <w:bCs/>
          <w:b/>
        </w:rPr>
        <w:t xml:space="preserve">Dentist</w:t>
      </w:r>
      <w:r>
        <w:t xml:space="preserve"> </w:t>
      </w:r>
      <w:r>
        <w:t xml:space="preserve">in this region operates within a framework that demands continuous professional growth and adaptability to the needs of a diverse patient base. While challenges regarding public access remain, the private sector’s excellence in Barcelona sets a benchmark for quality care in Europe.</w:t>
      </w:r>
    </w:p>
    <w:p>
      <w:pPr>
        <w:pStyle w:val="BodyText"/>
      </w:pPr>
      <w:r>
        <w:t xml:space="preserve">This research highlights that being a</w:t>
      </w:r>
      <w:r>
        <w:t xml:space="preserve"> </w:t>
      </w:r>
      <w:r>
        <w:rPr>
          <w:bCs/>
          <w:b/>
        </w:rPr>
        <w:t xml:space="preserve">Dentist</w:t>
      </w:r>
      <w:r>
        <w:t xml:space="preserve"> </w:t>
      </w:r>
      <w:r>
        <w:t xml:space="preserve">in Spain Barcelona is not merely a vocational choice but an engagement with one of the most dynamic healthcare markets in the world. Future studies should focus on longitudinal outcomes for patients receiving cross-border dental care and the impact of demographic shifts on local service demand. As Barcelona continues to grow, its dental sector will undoubtedly evolve, maintaining its reputation for excellence and accessibility.</w:t>
      </w:r>
    </w:p>
    <w:bookmarkEnd w:id="34"/>
    <w:bookmarkStart w:id="35" w:name="references"/>
    <w:p>
      <w:pPr>
        <w:pStyle w:val="Heading2"/>
      </w:pPr>
      <w:r>
        <w:t xml:space="preserve">8. References</w:t>
      </w:r>
    </w:p>
    <w:p>
      <w:pPr>
        <w:pStyle w:val="FirstParagraph"/>
      </w:pPr>
      <w:r>
        <w:t xml:space="preserve">[1] Generalitat de Catalunya. (2023).</w:t>
      </w:r>
      <w:r>
        <w:t xml:space="preserve"> </w:t>
      </w:r>
      <w:r>
        <w:rPr>
          <w:iCs/>
          <w:i/>
        </w:rPr>
        <w:t xml:space="preserve">Health Statistics Report: Oral Health Indicators in Catalonia</w:t>
      </w:r>
      <w:r>
        <w:t xml:space="preserve">. Barcelona: Government of Catalonia.</w:t>
      </w:r>
    </w:p>
    <w:p>
      <w:pPr>
        <w:pStyle w:val="BodyText"/>
      </w:pPr>
      <w:r>
        <w:t xml:space="preserve">[2] European Federation of Dental Chambers. (2022).</w:t>
      </w:r>
      <w:r>
        <w:t xml:space="preserve"> </w:t>
      </w:r>
      <w:r>
        <w:rPr>
          <w:iCs/>
          <w:i/>
        </w:rPr>
        <w:t xml:space="preserve">Dental Education and Regulation in the European Union</w:t>
      </w:r>
      <w:r>
        <w:t xml:space="preserve">. Brussels: EFDC.</w:t>
      </w:r>
    </w:p>
    <w:p>
      <w:pPr>
        <w:pStyle w:val="BodyText"/>
      </w:pPr>
      <w:r>
        <w:t xml:space="preserve">[3] Ministry of Health, Spain. (2023).</w:t>
      </w:r>
      <w:r>
        <w:t xml:space="preserve"> </w:t>
      </w:r>
      <w:r>
        <w:rPr>
          <w:iCs/>
          <w:i/>
        </w:rPr>
        <w:t xml:space="preserve">National Health Plan 2030: Strategic Objectives for Primary Care and Dentistry</w:t>
      </w:r>
      <w:r>
        <w:t xml:space="preserve">. Madrid: Spanish Government.</w:t>
      </w:r>
    </w:p>
    <w:p>
      <w:pPr>
        <w:pStyle w:val="BodyText"/>
      </w:pPr>
      <w:r>
        <w:t xml:space="preserve">[4] Rodriguez, M., &amp; Garcia, L. (2021). "The Impact of Medical Tourism on Local Dental Practices in Barcelona."</w:t>
      </w:r>
      <w:r>
        <w:t xml:space="preserve"> </w:t>
      </w:r>
      <w:r>
        <w:rPr>
          <w:iCs/>
          <w:i/>
        </w:rPr>
        <w:t xml:space="preserve">Journal of International Health Economics</w:t>
      </w:r>
      <w:r>
        <w:t xml:space="preserve">, 15(3), 45-62.</w:t>
      </w:r>
    </w:p>
    <w:p>
      <w:pPr>
        <w:pStyle w:val="BodyText"/>
      </w:pPr>
      <w:r>
        <w:t xml:space="preserve">[5] Colegio Oficial de Dentistas de la provincia de Barcelona. (2024).</w:t>
      </w:r>
      <w:r>
        <w:t xml:space="preserve"> </w:t>
      </w:r>
      <w:r>
        <w:rPr>
          <w:iCs/>
          <w:i/>
        </w:rPr>
        <w:t xml:space="preserve">Anual Report on Professional Standards and Ethics</w:t>
      </w:r>
      <w:r>
        <w:t xml:space="preserve">. Barcelona: CODB.</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Dental Care Standards and Practices in Spain, Barcelona</dc:title>
  <dc:creator/>
  <cp:keywords/>
  <dcterms:created xsi:type="dcterms:W3CDTF">2026-07-29T16:05:21Z</dcterms:created>
  <dcterms:modified xsi:type="dcterms:W3CDTF">2026-07-29T16:05:21Z</dcterms:modified>
</cp:coreProperties>
</file>

<file path=docProps/custom.xml><?xml version="1.0" encoding="utf-8"?>
<Properties xmlns="http://schemas.openxmlformats.org/officeDocument/2006/custom-properties" xmlns:vt="http://schemas.openxmlformats.org/officeDocument/2006/docPropsVTypes"/>
</file>