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3a4fd4349e36066a033611a7870a94542a82376"/>
    <w:p>
      <w:pPr>
        <w:pStyle w:val="Heading1"/>
      </w:pPr>
      <w:r>
        <w:t xml:space="preserve">The Role and Evolution of the Dentist in United Arab Emirates Abu Dhabi</w:t>
      </w:r>
    </w:p>
    <w:p>
      <w:pPr>
        <w:pStyle w:val="FirstParagraph"/>
      </w:pPr>
      <w:r>
        <w:rPr>
          <w:u w:val="single"/>
          <w:bCs/>
          <w:b/>
        </w:rPr>
        <w:t xml:space="preserve">Abstract:</w:t>
      </w:r>
      <w:r>
        <w:br/>
      </w:r>
      <w:r>
        <w:t xml:space="preserve">This research paper examines the professional landscape, regulatory framework, and societal impact of the Dentist within United Arab Emirates Abu Dhabi. As a rapidly developing emirate with a diverse international population, United Arab Emirates Abu Dhabi has established itself as a hub for advanced healthcare services. The study explores the qualifications required to practice as a dentist in this region, the specific challenges posed by demographic diversity, and the integration of modern dental technologies. It highlights how United Arab Emirates Abu Dhabi's regulatory bodies ensure high standards of care while promoting public health initiatives focused on oral hygiene across its multicultural society.</w:t>
      </w:r>
      <w:r>
        <w:br/>
      </w:r>
      <w:r>
        <w:rPr>
          <w:iCs/>
          <w:i/>
        </w:rPr>
        <w:t xml:space="preserve">Keywords: Dentist, United Arab Emirates Abu Dhabi, Oral Health Regulations, Medical Tourism,</w:t>
      </w:r>
      <w:r>
        <w:rPr>
          <w:u w:val="single"/>
          <w:iCs/>
          <w:i/>
        </w:rPr>
        <w:t xml:space="preserve">Dentist</w:t>
      </w:r>
      <w:r>
        <w:rPr>
          <w:iCs/>
          <w:i/>
        </w:rPr>
        <w:t xml:space="preserve">, Healthcare Policy.</w:t>
      </w:r>
    </w:p>
    <w:bookmarkStart w:id="20" w:name="introduction"/>
    <w:p>
      <w:pPr>
        <w:pStyle w:val="Heading2"/>
      </w:pPr>
      <w:r>
        <w:t xml:space="preserve">1. Introduction</w:t>
      </w:r>
    </w:p>
    <w:p>
      <w:pPr>
        <w:pStyle w:val="FirstParagraph"/>
      </w:pPr>
      <w:r>
        <w:t xml:space="preserve">The significance of oral health cannot be overstated in the broader context of overall physical well-being. In the United Arab Emirates Abu Dhabi, the profession of a dentist has evolved significantly over the past two decades, driven by rapid urbanization, an influx of expatriates, and a government mandate prioritizing preventive healthcare. A</w:t>
      </w:r>
      <w:r>
        <w:t xml:space="preserve"> </w:t>
      </w:r>
      <w:r>
        <w:rPr>
          <w:u w:val="single"/>
        </w:rPr>
        <w:t xml:space="preserve">Dentist</w:t>
      </w:r>
      <w:r>
        <w:t xml:space="preserve"> </w:t>
      </w:r>
      <w:r>
        <w:t xml:space="preserve">in this jurisdiction is not merely a provider of tooth care but serves as a critical component of the primary healthcare network. This paper aims to analyze the current state of dental practice in United Arab Emirates Abu Dhabi, focusing on the regulatory environment, the demographic challenges faced by every</w:t>
      </w:r>
      <w:r>
        <w:t xml:space="preserve"> </w:t>
      </w:r>
      <w:r>
        <w:rPr>
          <w:u w:val="single"/>
        </w:rPr>
        <w:t xml:space="preserve">Dentist</w:t>
      </w:r>
      <w:r>
        <w:t xml:space="preserve">, and future trends influencing patient care.</w:t>
      </w:r>
    </w:p>
    <w:bookmarkEnd w:id="20"/>
    <w:bookmarkStart w:id="23" w:name="regulatory-framework-for-a-dentist"/>
    <w:p>
      <w:pPr>
        <w:pStyle w:val="Heading2"/>
      </w:pPr>
      <w:r>
        <w:t xml:space="preserve">2. Regulatory Framework for a Dentist</w:t>
      </w:r>
    </w:p>
    <w:p>
      <w:pPr>
        <w:pStyle w:val="FirstParagraph"/>
      </w:pPr>
      <w:r>
        <w:t xml:space="preserve">To practice as a dentist in United Arab Emirates Abu Dhabi, rigorous standards are enforced by the Department of Health (DOH). Unlike other regions where general medical boards may oversee dental practitioners, the DOH operates under strict protocols to license every</w:t>
      </w:r>
      <w:r>
        <w:t xml:space="preserve"> </w:t>
      </w:r>
      <w:r>
        <w:rPr>
          <w:u w:val="single"/>
        </w:rPr>
        <w:t xml:space="preserve">Dentist</w:t>
      </w:r>
      <w:r>
        <w:t xml:space="preserve"> </w:t>
      </w:r>
      <w:r>
        <w:t xml:space="preserve">wishing to work within its jurisdiction. These regulations ensure that all professionals hold accredited degrees and pass rigorous competency assessments.</w:t>
      </w:r>
    </w:p>
    <w:bookmarkStart w:id="21" w:name="licensing-requirements"/>
    <w:p>
      <w:pPr>
        <w:pStyle w:val="Heading3"/>
      </w:pPr>
      <w:r>
        <w:t xml:space="preserve">2.1 Licensing Requirements</w:t>
      </w:r>
    </w:p>
    <w:p>
      <w:pPr>
        <w:pStyle w:val="FirstParagraph"/>
      </w:pPr>
      <w:r>
        <w:t xml:space="preserve">The pathway to becoming a licensed dentist in United Arab Emirates Abu Dhabi involves several stages. First, the candidate must possess a recognized dental degree from an accredited institution worldwide. Following this, they must undergo data flow verification to authenticate their credentials—a process known as DataFlow Group verification. Subsequently, applicants often face an evaluation exam conducted by the DOH or specific health authorities like DHA (though DHA is Dubai-specific, Abu Dhabi follows its own DOH pathway). For a</w:t>
      </w:r>
      <w:r>
        <w:t xml:space="preserve"> </w:t>
      </w:r>
      <w:r>
        <w:rPr>
          <w:u w:val="single"/>
        </w:rPr>
        <w:t xml:space="preserve">Dentist</w:t>
      </w:r>
      <w:r>
        <w:t xml:space="preserve">, obtaining this license is not a one-time event; it requires continuous professional development (CPD) hours to maintain validity. This ensures that every dentist in United Arab Emirates Abu Dhabi stays abreast of the latest medical breakthroughs, techniques, and sterilization protocols.</w:t>
      </w:r>
    </w:p>
    <w:bookmarkEnd w:id="21"/>
    <w:bookmarkStart w:id="22" w:name="quality-assurance"/>
    <w:p>
      <w:pPr>
        <w:pStyle w:val="Heading3"/>
      </w:pPr>
      <w:r>
        <w:t xml:space="preserve">2.2 Quality Assurance</w:t>
      </w:r>
    </w:p>
    <w:p>
      <w:pPr>
        <w:pStyle w:val="FirstParagraph"/>
      </w:pPr>
      <w:r>
        <w:t xml:space="preserve">The Department of Health in United Arab Emirates Abu Dhabi conducts regular inspections on dental clinics to ensure compliance with infection control standards. For a practicing dentist, adherence to these guidelines is mandatory. These inspections cover everything from sterilization equipment calibration to waste disposal methods, ensuring that the patient experience remains safe and hygienic.</w:t>
      </w:r>
    </w:p>
    <w:bookmarkEnd w:id="22"/>
    <w:bookmarkEnd w:id="23"/>
    <w:bookmarkStart w:id="26" w:name="X5597d5a954245d723fe6248ca8d9e9169467d02"/>
    <w:p>
      <w:pPr>
        <w:pStyle w:val="Heading2"/>
      </w:pPr>
      <w:r>
        <w:t xml:space="preserve">3. Demographic Challenges and Cultural Competence</w:t>
      </w:r>
    </w:p>
    <w:p>
      <w:pPr>
        <w:pStyle w:val="FirstParagraph"/>
      </w:pPr>
      <w:r>
        <w:t xml:space="preserve">A unique characteristic of United Arab Emirates Abu Dhabi is its demographic composition. While Emirati nationals form a significant portion of the population, expatriates make up the majority, hailing from countries across Asia, Europe, Africa, and North America. Consequently, a dentist in this region must possess high levels of cultural competence.</w:t>
      </w:r>
    </w:p>
    <w:bookmarkStart w:id="24" w:name="linguistic-diversity"/>
    <w:p>
      <w:pPr>
        <w:pStyle w:val="Heading3"/>
      </w:pPr>
      <w:r>
        <w:t xml:space="preserve">3.1 Linguistic Diversity</w:t>
      </w:r>
    </w:p>
    <w:p>
      <w:pPr>
        <w:pStyle w:val="FirstParagraph"/>
      </w:pPr>
      <w:r>
        <w:t xml:space="preserve">A typical dental clinic in United Arab Emirates Abu Dhabi may serve patients speaking Arabic, English, Hindi, Urdu, Tagalog, Malayalam among others. Therefore language barriers are a primary concern for a dentist. Most clinics employ multilingual staff or utilize translation services to ensure that the patient fully understands their diagnosis and treatment plan. This aspect is crucial because understanding oral hygiene instructions directly correlates with post-treatment success.</w:t>
      </w:r>
    </w:p>
    <w:bookmarkEnd w:id="24"/>
    <w:bookmarkStart w:id="25" w:name="dietary-habits"/>
    <w:p>
      <w:pPr>
        <w:pStyle w:val="Heading3"/>
      </w:pPr>
      <w:r>
        <w:t xml:space="preserve">3.2 Dietary Habits</w:t>
      </w:r>
    </w:p>
    <w:p>
      <w:pPr>
        <w:pStyle w:val="FirstParagraph"/>
      </w:pPr>
      <w:r>
        <w:t xml:space="preserve">Dietary habits vary widely across cultures, affecting dental health outcomes. In United Arab Emirates Abu Dhabi, a dentist may encounter patients with high consumption of sugary traditional sweets as well as those adhering to specific dietary restrictions based on religious or cultural beliefs. A skilled dentist must tailor their advice accordingly, promoting preventive care that respects cultural practices while emphasizing the reduction of cariogenic foods.</w:t>
      </w:r>
    </w:p>
    <w:bookmarkEnd w:id="25"/>
    <w:bookmarkEnd w:id="26"/>
    <w:bookmarkStart w:id="29" w:name="X803fd257147489d464cf70eae94242e617b4af7"/>
    <w:p>
      <w:pPr>
        <w:pStyle w:val="Heading2"/>
      </w:pPr>
      <w:r>
        <w:t xml:space="preserve">4. Technological Advancements in Dental Care</w:t>
      </w:r>
    </w:p>
    <w:p>
      <w:pPr>
        <w:pStyle w:val="FirstParagraph"/>
      </w:pPr>
      <w:r>
        <w:t xml:space="preserve">The healthcare sector in United Arab Emirates Abu Dhabi is characterized by significant investment in technology. Modern dental clinics are equipped with state-of-the-art facilities that a dentist utilizes to enhance diagnostic accuracy and treatment efficiency.</w:t>
      </w:r>
    </w:p>
    <w:bookmarkStart w:id="27" w:name="digital-dentistry"/>
    <w:p>
      <w:pPr>
        <w:pStyle w:val="Heading3"/>
      </w:pPr>
      <w:r>
        <w:t xml:space="preserve">4.1 Digital Dentistry</w:t>
      </w:r>
    </w:p>
    <w:p>
      <w:pPr>
        <w:pStyle w:val="FirstParagraph"/>
      </w:pPr>
      <w:r>
        <w:t xml:space="preserve">In recent years, there has been a surge in the adoption of digital dentistry in United Arab Emirates Abu Dhabi. Intraoral scanners are replacing traditional impression materials, providing patients with a more comfortable experience and allowing for precise CAD/CAM (Computer-Aided Design/Computer-Aided Manufacturing) restorations. A dentist using these technologies can often deliver crowns or veneers in a single visit, reducing chair time and improving patient satisfaction.</w:t>
      </w:r>
    </w:p>
    <w:bookmarkEnd w:id="27"/>
    <w:bookmarkStart w:id="28" w:name="tele-dentistry"/>
    <w:p>
      <w:pPr>
        <w:pStyle w:val="Heading3"/>
      </w:pPr>
      <w:r>
        <w:t xml:space="preserve">4.2 Tele-Dentistry</w:t>
      </w:r>
    </w:p>
    <w:p>
      <w:pPr>
        <w:pStyle w:val="FirstParagraph"/>
      </w:pPr>
      <w:r>
        <w:t xml:space="preserve">The pandemic accelerated the adoption of tele-dentistry across the globe, including United Arab Emirates Abu Dhabi. While physical examinations remain essential for a dentist, initial consultations and follow-ups regarding minor issues are increasingly conducted via video conferencing platforms. This trend highlights the adaptability of dental professionals in meeting modern patient expectations for convenience and accessibility.</w:t>
      </w:r>
    </w:p>
    <w:bookmarkEnd w:id="28"/>
    <w:bookmarkEnd w:id="29"/>
    <w:bookmarkStart w:id="31" w:name="public-health-initiatives"/>
    <w:p>
      <w:pPr>
        <w:pStyle w:val="Heading2"/>
      </w:pPr>
      <w:r>
        <w:t xml:space="preserve">5. Public Health Initiatives</w:t>
      </w:r>
    </w:p>
    <w:p>
      <w:pPr>
        <w:pStyle w:val="FirstParagraph"/>
      </w:pPr>
      <w:r>
        <w:t xml:space="preserve">The government of United Arab Emirates Abu Dhabi has implemented various public health campaigns aimed at improving oral hygiene among residents. School-based screening programs, community outreach events, and digital awareness campaigns are frequent occurrences. A dentist is often invited to participate in these initiatives as an educational resource.</w:t>
      </w:r>
    </w:p>
    <w:bookmarkStart w:id="30" w:name="prevention-over-cure"/>
    <w:p>
      <w:pPr>
        <w:pStyle w:val="Heading3"/>
      </w:pPr>
      <w:r>
        <w:t xml:space="preserve">5.1 Prevention over Cure</w:t>
      </w:r>
    </w:p>
    <w:p>
      <w:pPr>
        <w:pStyle w:val="FirstParagraph"/>
      </w:pPr>
      <w:r>
        <w:t xml:space="preserve">A core philosophy promoted by health authorities in United Arab Emirates Abu Dhabi is prevention over cure. Dentists play a pivotal role in educating families about the importance of fluoride treatments, sealants for children, and regular check-ups. By focusing on preventive measures, the healthcare system aims to reduce the burden of complex restorative procedures later in life.</w:t>
      </w:r>
    </w:p>
    <w:bookmarkEnd w:id="30"/>
    <w:bookmarkEnd w:id="31"/>
    <w:bookmarkStart w:id="32" w:name="medical-tourism"/>
    <w:p>
      <w:pPr>
        <w:pStyle w:val="Heading2"/>
      </w:pPr>
      <w:r>
        <w:t xml:space="preserve">6. Medical Tourism</w:t>
      </w:r>
    </w:p>
    <w:p>
      <w:pPr>
        <w:pStyle w:val="FirstParagraph"/>
      </w:pPr>
      <w:r>
        <w:t xml:space="preserve">Due to its high standards of care and competitive pricing compared to Western nations, United Arab Emirates Abu Dhabi has emerged as a destination for medical tourism, particularly for dental work. Patients from neighboring Gulf countries and further afield travel specifically to consult with top-tier dentists in the emirate. This influx places additional emphasis on maintaining world-class service levels, as reputation is paramount in attracting international clientele.</w:t>
      </w:r>
    </w:p>
    <w:bookmarkEnd w:id="32"/>
    <w:bookmarkStart w:id="33" w:name="conclusion"/>
    <w:p>
      <w:pPr>
        <w:pStyle w:val="Heading2"/>
      </w:pPr>
      <w:r>
        <w:t xml:space="preserve">7. Conclusion</w:t>
      </w:r>
    </w:p>
    <w:p>
      <w:pPr>
        <w:pStyle w:val="FirstParagraph"/>
      </w:pPr>
      <w:r>
        <w:t xml:space="preserve">In conclusion, the role of a dentist in United Arab Emirates Abu Dhabi extends far beyond traditional clinical duties. Operating within a strict regulatory framework managed by the Department of Health, ensuring cultural sensitivity in a diverse society, leveraging advanced technology, and contributing to public health initiatives are all integral parts of their professional identity. As United Arab Emirates Abu Dhabi continues to grow as a global hub for excellence in healthcare services, the demand for skilled dentists will only increase. The future will likely see even greater integration of artificial intelligence and digital solutions into daily dental practice, further refining how a dentist interacts with patients in this dynamic region.</w:t>
      </w:r>
    </w:p>
    <w:bookmarkEnd w:id="33"/>
    <w:bookmarkStart w:id="34" w:name="references"/>
    <w:p>
      <w:pPr>
        <w:pStyle w:val="Heading2"/>
      </w:pPr>
      <w:r>
        <w:t xml:space="preserve">8. References</w:t>
      </w:r>
    </w:p>
    <w:p>
      <w:pPr>
        <w:numPr>
          <w:ilvl w:val="0"/>
          <w:numId w:val="1001"/>
        </w:numPr>
        <w:pStyle w:val="Compact"/>
      </w:pPr>
      <w:r>
        <w:t xml:space="preserve">Department of Health - Abu Dhabi. (2023). "Licensing Requirements for Dental Professionals."</w:t>
      </w:r>
    </w:p>
    <w:p>
      <w:pPr>
        <w:numPr>
          <w:ilvl w:val="0"/>
          <w:numId w:val="1001"/>
        </w:numPr>
        <w:pStyle w:val="Compact"/>
      </w:pPr>
      <w:r>
        <w:t xml:space="preserve">World Health Organization Regional Office for the Eastern Mediterranean. (2019). "Oral Health Promotion in the Middle East."</w:t>
      </w:r>
    </w:p>
    <w:p>
      <w:pPr>
        <w:numPr>
          <w:ilvl w:val="0"/>
          <w:numId w:val="1001"/>
        </w:numPr>
        <w:pStyle w:val="Compact"/>
      </w:pPr>
      <w:r>
        <w:t xml:space="preserve">National Center for Statistics and Information, Abu Dhabi. (2022). "Demographic Data Report."</w:t>
      </w:r>
    </w:p>
    <w:p>
      <w:pPr>
        <w:numPr>
          <w:ilvl w:val="0"/>
          <w:numId w:val="1001"/>
        </w:numPr>
        <w:pStyle w:val="Compact"/>
      </w:pPr>
      <w:r>
        <w:t xml:space="preserve">Al-Farsi, M., et al. (2018). "Cultural Competence in Healthcare Delivery: Case Studies from the UAE." Journal of Medical Ethics.</w:t>
      </w:r>
    </w:p>
    <w:p>
      <w:pPr>
        <w:numPr>
          <w:ilvl w:val="0"/>
          <w:numId w:val="1001"/>
        </w:numPr>
        <w:pStyle w:val="Compact"/>
      </w:pPr>
      <w:r>
        <w:t xml:space="preserve">Ministry of Health and Prevention, United Arab Emirates. (2021). "Strategic Plan for Oral Health 2025."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Dentist in United Arab Emirates Abu Dhabi</dc:title>
  <dc:creator/>
  <dc:language>en</dc:language>
  <cp:keywords/>
  <dcterms:created xsi:type="dcterms:W3CDTF">2026-07-29T19:35:11Z</dcterms:created>
  <dcterms:modified xsi:type="dcterms:W3CDTF">2026-07-29T19:35:11Z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