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49f582cbc1a9059af3d465f8140a819ba1afb36"/>
    <w:p>
      <w:pPr>
        <w:pStyle w:val="Heading1"/>
      </w:pPr>
      <w:r>
        <w:t xml:space="preserve">The Role and Evolution of the Dentist in United States San Francisco</w:t>
      </w:r>
    </w:p>
    <w:p>
      <w:pPr>
        <w:pStyle w:val="FirstParagraph"/>
      </w:pPr>
      <w:r>
        <w:rPr>
          <w:bCs/>
          <w:b/>
        </w:rPr>
        <w:t xml:space="preserve">A Comprehensive Research Paper on Modern Oral Healthcare Practices, Challenges, and Community Impact</w:t>
      </w:r>
    </w:p>
    <w:p>
      <w:r>
        <w:pict>
          <v:rect style="width:0;height:1.5pt" o:hralign="center" o:hrstd="t" o:hr="t"/>
        </w:pict>
      </w:r>
    </w:p>
    <w:bookmarkStart w:id="21" w:name="i.-introduction"/>
    <w:p>
      <w:pPr>
        <w:pStyle w:val="Heading2"/>
      </w:pPr>
      <w:r>
        <w:t xml:space="preserve">I. Introduction</w:t>
      </w:r>
    </w:p>
    <w:p>
      <w:pPr>
        <w:pStyle w:val="FirstParagraph"/>
      </w:pPr>
      <w:r>
        <w:t xml:space="preserve">In the bustling metropolitan landscape of</w:t>
      </w:r>
      <w:r>
        <w:t xml:space="preserve"> </w:t>
      </w:r>
      <w:hyperlink r:id="rId20">
        <w:r>
          <w:rPr>
            <w:rStyle w:val="Hyperlink"/>
          </w:rPr>
          <w:t xml:space="preserve">United States San Francisco</w:t>
        </w:r>
      </w:hyperlink>
      <w:r>
        <w:t xml:space="preserve">, healthcare is a cornerstone of public well-being, reflecting the city's progressive values and diverse demographic fabric. Among the various medical specialists who contribute to this ecosystem, the</w:t>
      </w:r>
      <w:r>
        <w:t xml:space="preserve"> </w:t>
      </w:r>
      <w:r>
        <w:rPr>
          <w:bCs/>
          <w:b/>
        </w:rPr>
        <w:t xml:space="preserve">Dentist</w:t>
      </w:r>
      <w:r>
        <w:t xml:space="preserve"> </w:t>
      </w:r>
      <w:r>
        <w:t xml:space="preserve">plays an indispensable role in maintaining both oral and systemic health. This research paper examines the multifaceted nature of dentistry within</w:t>
      </w:r>
      <w:r>
        <w:t xml:space="preserve"> </w:t>
      </w:r>
      <w:hyperlink r:id="rId20">
        <w:r>
          <w:rPr>
            <w:rStyle w:val="Hyperlink"/>
          </w:rPr>
          <w:t xml:space="preserve">United States San Francisco</w:t>
        </w:r>
      </w:hyperlink>
      <w:r>
        <w:t xml:space="preserve">, exploring how historical developments, technological advancements, and socio-economic factors have shaped the modern practice of dental care in this unique urban environment. As a city known for its innovation and social consciousness,</w:t>
      </w:r>
      <w:r>
        <w:t xml:space="preserve"> </w:t>
      </w:r>
      <w:hyperlink r:id="rId20">
        <w:r>
          <w:rPr>
            <w:rStyle w:val="Hyperlink"/>
          </w:rPr>
          <w:t xml:space="preserve">United States San Francisco</w:t>
        </w:r>
      </w:hyperlink>
      <w:r>
        <w:t xml:space="preserve"> </w:t>
      </w:r>
      <w:r>
        <w:t xml:space="preserve">presents a distinct case study for understanding how dental practices adapt to high-density urban living, economic disparity, and advanced medical technology.</w:t>
      </w:r>
    </w:p>
    <w:bookmarkEnd w:id="21"/>
    <w:bookmarkStart w:id="22" w:name="X07e4ad7e568e27cb8a23fcbab4377158da1ab32"/>
    <w:p>
      <w:pPr>
        <w:pStyle w:val="Heading2"/>
      </w:pPr>
      <w:r>
        <w:t xml:space="preserve">II. Historical Context of Dentistry in United States San Francisco</w:t>
      </w:r>
    </w:p>
    <w:p>
      <w:pPr>
        <w:pStyle w:val="FirstParagraph"/>
      </w:pPr>
      <w:r>
        <w:t xml:space="preserve">The history of dentistry in</w:t>
      </w:r>
      <w:r>
        <w:t xml:space="preserve"> </w:t>
      </w:r>
      <w:hyperlink r:id="rId20">
        <w:r>
          <w:rPr>
            <w:rStyle w:val="Hyperlink"/>
          </w:rPr>
          <w:t xml:space="preserve">United States San Francisco</w:t>
        </w:r>
      </w:hyperlink>
      <w:r>
        <w:t xml:space="preserve"> </w:t>
      </w:r>
      <w:r>
        <w:t xml:space="preserve">is deeply intertwined with the city's broader medical and cultural evolution. Following the Gold Rush of 1849, which brought a influx of people to California, the demand for basic medical care, including dental services, surged. Early dentists in</w:t>
      </w:r>
      <w:r>
        <w:t xml:space="preserve"> </w:t>
      </w:r>
      <w:hyperlink r:id="rId20">
        <w:r>
          <w:rPr>
            <w:rStyle w:val="Hyperlink"/>
          </w:rPr>
          <w:t xml:space="preserve">United States San Francisco</w:t>
        </w:r>
      </w:hyperlink>
      <w:r>
        <w:t xml:space="preserve"> </w:t>
      </w:r>
      <w:r>
        <w:t xml:space="preserve">often operated as general practitioners who performed extractions and simple restorations. Over the decades, as specialized training became more standardized nationwide, the role of the</w:t>
      </w:r>
      <w:r>
        <w:t xml:space="preserve"> </w:t>
      </w:r>
      <w:r>
        <w:rPr>
          <w:bCs/>
          <w:b/>
        </w:rPr>
        <w:t xml:space="preserve">Dentist</w:t>
      </w:r>
      <w:r>
        <w:t xml:space="preserve"> </w:t>
      </w:r>
      <w:r>
        <w:t xml:space="preserve">evolved from a trade to a highly regulated medical profession.</w:t>
      </w:r>
    </w:p>
    <w:p>
      <w:pPr>
        <w:pStyle w:val="BodyText"/>
      </w:pPr>
      <w:r>
        <w:t xml:space="preserve">The establishment of dental schools and professional associations in California during the 20th century elevated standards of care. In</w:t>
      </w:r>
      <w:r>
        <w:t xml:space="preserve"> </w:t>
      </w:r>
      <w:hyperlink r:id="rId20">
        <w:r>
          <w:rPr>
            <w:rStyle w:val="Hyperlink"/>
          </w:rPr>
          <w:t xml:space="preserve">United States San Francisco</w:t>
        </w:r>
      </w:hyperlink>
      <w:r>
        <w:t xml:space="preserve">, institutions like the University of California, San Francisco (UCSF) School of Dentistry have become national leaders in dental education and research. This academic infrastructure has ensured that dentists practicing in the city are trained in the latest techniques, from implantology to oral surgery, making</w:t>
      </w:r>
      <w:r>
        <w:t xml:space="preserve"> </w:t>
      </w:r>
      <w:hyperlink r:id="rId20">
        <w:r>
          <w:rPr>
            <w:rStyle w:val="Hyperlink"/>
          </w:rPr>
          <w:t xml:space="preserve">United States San Francisco</w:t>
        </w:r>
      </w:hyperlink>
      <w:r>
        <w:t xml:space="preserve"> </w:t>
      </w:r>
      <w:r>
        <w:t xml:space="preserve">a hub for dental innovation.</w:t>
      </w:r>
    </w:p>
    <w:bookmarkEnd w:id="22"/>
    <w:bookmarkStart w:id="23" w:name="X97eedabee933be44516610c6a145b9c6ce8e5c3"/>
    <w:p>
      <w:pPr>
        <w:pStyle w:val="Heading2"/>
      </w:pPr>
      <w:r>
        <w:t xml:space="preserve">III. The Modern Role of the Dentist: Beyond Cleaning</w:t>
      </w:r>
    </w:p>
    <w:p>
      <w:pPr>
        <w:pStyle w:val="FirstParagraph"/>
      </w:pPr>
      <w:r>
        <w:t xml:space="preserve">In contemporary</w:t>
      </w:r>
      <w:r>
        <w:t xml:space="preserve"> </w:t>
      </w:r>
      <w:hyperlink r:id="rId20">
        <w:r>
          <w:rPr>
            <w:rStyle w:val="Hyperlink"/>
          </w:rPr>
          <w:t xml:space="preserve">United States San Francisco</w:t>
        </w:r>
      </w:hyperlink>
      <w:r>
        <w:t xml:space="preserve">, the scope of practice for a</w:t>
      </w:r>
      <w:r>
        <w:t xml:space="preserve"> </w:t>
      </w:r>
      <w:r>
        <w:rPr>
          <w:bCs/>
          <w:b/>
        </w:rPr>
        <w:t xml:space="preserve">Dentist</w:t>
      </w:r>
      <w:r>
        <w:t xml:space="preserve"> </w:t>
      </w:r>
      <w:r>
        <w:t xml:space="preserve">has expanded significantly. While routine preventive care such as cleanings and cavity detection remains fundamental, modern dentists are increasingly involved in interdisciplinary healthcare. Recognizing the strong link between oral health and systemic conditions like diabetes, heart disease, and respiratory issues, dentists in</w:t>
      </w:r>
      <w:r>
        <w:t xml:space="preserve"> </w:t>
      </w:r>
      <w:hyperlink r:id="rId20">
        <w:r>
          <w:rPr>
            <w:rStyle w:val="Hyperlink"/>
          </w:rPr>
          <w:t xml:space="preserve">United States San Francisco</w:t>
        </w:r>
      </w:hyperlink>
      <w:r>
        <w:t xml:space="preserve"> </w:t>
      </w:r>
      <w:r>
        <w:t xml:space="preserve">often collaborate with primary care physicians to provide holistic patient care.</w:t>
      </w:r>
    </w:p>
    <w:p>
      <w:pPr>
        <w:pStyle w:val="BodyText"/>
      </w:pPr>
      <w:r>
        <w:t xml:space="preserve">Moreover, the aesthetic demands of a city known for its media and entertainment industries have driven growth in cosmetic dentistry. Residents and professionals alike seek services such as teeth whitening, veneers, and orthodontics. Consequently, many</w:t>
      </w:r>
      <w:r>
        <w:t xml:space="preserve"> </w:t>
      </w:r>
      <w:r>
        <w:rPr>
          <w:bCs/>
          <w:b/>
        </w:rPr>
        <w:t xml:space="preserve">Dentist</w:t>
      </w:r>
      <w:r>
        <w:t xml:space="preserve"> </w:t>
      </w:r>
      <w:r>
        <w:t xml:space="preserve">practices in</w:t>
      </w:r>
      <w:r>
        <w:t xml:space="preserve"> </w:t>
      </w:r>
      <w:hyperlink r:id="rId20">
        <w:r>
          <w:rPr>
            <w:rStyle w:val="Hyperlink"/>
          </w:rPr>
          <w:t xml:space="preserve">United States San Francisco</w:t>
        </w:r>
      </w:hyperlink>
      <w:r>
        <w:t xml:space="preserve"> </w:t>
      </w:r>
      <w:r>
        <w:t xml:space="preserve">now offer comprehensive aesthetic solutions, blending artistic sensibility with medical precision. This dual focus on health and aesthetics characterizes the unique dental landscape of the city.</w:t>
      </w:r>
    </w:p>
    <w:bookmarkEnd w:id="23"/>
    <w:bookmarkStart w:id="24" w:name="X846132f141d668dd9ef9de8e23267bbe807898a"/>
    <w:p>
      <w:pPr>
        <w:pStyle w:val="Heading2"/>
      </w:pPr>
      <w:r>
        <w:t xml:space="preserve">IV. Technological Advancements and Digital Dentistry</w:t>
      </w:r>
    </w:p>
    <w:p>
      <w:pPr>
        <w:pStyle w:val="FirstParagraph"/>
      </w:pPr>
      <w:hyperlink r:id="rId20">
        <w:r>
          <w:rPr>
            <w:rStyle w:val="Hyperlink"/>
          </w:rPr>
          <w:t xml:space="preserve">United States San Francisco</w:t>
        </w:r>
      </w:hyperlink>
      <w:r>
        <w:t xml:space="preserve">, being a global technology hub, has seen rapid adoption of digital tools in dental practices. The integration of CAD/CAM (Computer-Aided Design/Computer-Aided Manufacturing) systems allows</w:t>
      </w:r>
      <w:r>
        <w:t xml:space="preserve"> </w:t>
      </w:r>
      <w:r>
        <w:rPr>
          <w:bCs/>
          <w:b/>
        </w:rPr>
        <w:t xml:space="preserve">Dentist</w:t>
      </w:r>
      <w:r>
        <w:t xml:space="preserve"> </w:t>
      </w:r>
      <w:r>
        <w:t xml:space="preserve">professionals to create crowns, bridges, and aligners in a single visit, reducing patient wait times and improving fit accuracy. Intraoral scanners are replacing traditional putty impressions, enhancing patient comfort and diagnostic precision.</w:t>
      </w:r>
    </w:p>
    <w:p>
      <w:pPr>
        <w:pStyle w:val="BodyText"/>
      </w:pPr>
      <w:r>
        <w:t xml:space="preserve">Furthermore, the rise of tele-dentistry has transformed how</w:t>
      </w:r>
      <w:r>
        <w:t xml:space="preserve"> </w:t>
      </w:r>
      <w:hyperlink r:id="rId20">
        <w:r>
          <w:rPr>
            <w:rStyle w:val="Hyperlink"/>
          </w:rPr>
          <w:t xml:space="preserve">United States San Francisco</w:t>
        </w:r>
      </w:hyperlink>
      <w:r>
        <w:t xml:space="preserve"> </w:t>
      </w:r>
      <w:r>
        <w:t xml:space="preserve">residents access dental advice. Post-pandemic, many practices now offer virtual consultations for triage and follow-ups, increasing accessibility. For dentists operating in high-cost areas like</w:t>
      </w:r>
      <w:r>
        <w:t xml:space="preserve"> </w:t>
      </w:r>
      <w:hyperlink r:id="rId20">
        <w:r>
          <w:rPr>
            <w:rStyle w:val="Hyperlink"/>
          </w:rPr>
          <w:t xml:space="preserve">United States San Francisco</w:t>
        </w:r>
      </w:hyperlink>
      <w:r>
        <w:t xml:space="preserve">, these technologies also help optimize operational efficiency, allowing them to serve more patients without compromising care quality.</w:t>
      </w:r>
    </w:p>
    <w:bookmarkEnd w:id="24"/>
    <w:bookmarkStart w:id="25" w:name="X35f75f6ae007282ce31736e217b1601b5175433"/>
    <w:p>
      <w:pPr>
        <w:pStyle w:val="Heading2"/>
      </w:pPr>
      <w:r>
        <w:t xml:space="preserve">V. Socio-Economic Challenges and Access to Care</w:t>
      </w:r>
    </w:p>
    <w:p>
      <w:pPr>
        <w:pStyle w:val="FirstParagraph"/>
      </w:pPr>
      <w:r>
        <w:t xml:space="preserve">Despite its wealth,</w:t>
      </w:r>
      <w:r>
        <w:t xml:space="preserve"> </w:t>
      </w:r>
      <w:hyperlink r:id="rId20">
        <w:r>
          <w:rPr>
            <w:rStyle w:val="Hyperlink"/>
          </w:rPr>
          <w:t xml:space="preserve">United States San Francisco</w:t>
        </w:r>
      </w:hyperlink>
      <w:r>
        <w:t xml:space="preserve"> </w:t>
      </w:r>
      <w:r>
        <w:t xml:space="preserve">faces significant challenges regarding equitable access to dental care. The high cost of living directly impacts the affordability of dental services. Many</w:t>
      </w:r>
      <w:r>
        <w:t xml:space="preserve"> </w:t>
      </w:r>
      <w:r>
        <w:rPr>
          <w:bCs/>
          <w:b/>
        </w:rPr>
        <w:t xml:space="preserve">Dentist</w:t>
      </w:r>
      <w:r>
        <w:t xml:space="preserve"> </w:t>
      </w:r>
      <w:r>
        <w:t xml:space="preserve">practices in the city cater to private insurance or out-of-pocket payments, leaving low-income residents and uninsured populations vulnerable.</w:t>
      </w:r>
    </w:p>
    <w:p>
      <w:pPr>
        <w:pStyle w:val="BodyText"/>
      </w:pPr>
      <w:r>
        <w:t xml:space="preserve">To address this, community health centers and non-profit organizations play a critical role. They provide sliding-scale fees for</w:t>
      </w:r>
      <w:r>
        <w:t xml:space="preserve"> </w:t>
      </w:r>
      <w:hyperlink r:id="rId20">
        <w:r>
          <w:rPr>
            <w:rStyle w:val="Hyperlink"/>
          </w:rPr>
          <w:t xml:space="preserve">United States San Francisco</w:t>
        </w:r>
      </w:hyperlink>
      <w:r>
        <w:t xml:space="preserve"> </w:t>
      </w:r>
      <w:r>
        <w:t xml:space="preserve">residents who qualify based on income. These centers often employ</w:t>
      </w:r>
      <w:r>
        <w:t xml:space="preserve"> </w:t>
      </w:r>
      <w:r>
        <w:rPr>
          <w:bCs/>
          <w:b/>
        </w:rPr>
        <w:t xml:space="preserve">Dentist</w:t>
      </w:r>
      <w:r>
        <w:t xml:space="preserve"> </w:t>
      </w:r>
      <w:r>
        <w:t xml:space="preserve">professionals committed to public service, offering essential services like pediatric dentistry and emergency care. Additionally, local government initiatives aim to expand Medicaid coverage for adults in California, which is a crucial step toward ensuring that all citizens in</w:t>
      </w:r>
      <w:r>
        <w:t xml:space="preserve"> </w:t>
      </w:r>
      <w:hyperlink r:id="rId20">
        <w:r>
          <w:rPr>
            <w:rStyle w:val="Hyperlink"/>
          </w:rPr>
          <w:t xml:space="preserve">United States San Francisco</w:t>
        </w:r>
      </w:hyperlink>
      <w:r>
        <w:t xml:space="preserve"> </w:t>
      </w:r>
      <w:r>
        <w:t xml:space="preserve">can access necessary dental treatments.</w:t>
      </w:r>
    </w:p>
    <w:bookmarkEnd w:id="25"/>
    <w:bookmarkStart w:id="26" w:name="vi.-mental-health-and-patient-anxiety"/>
    <w:p>
      <w:pPr>
        <w:pStyle w:val="Heading2"/>
      </w:pPr>
      <w:r>
        <w:t xml:space="preserve">VI. Mental Health and Patient Anxiety</w:t>
      </w:r>
    </w:p>
    <w:p>
      <w:pPr>
        <w:pStyle w:val="FirstParagraph"/>
      </w:pPr>
      <w:r>
        <w:t xml:space="preserve">A growing area of focus for the modern</w:t>
      </w:r>
      <w:r>
        <w:t xml:space="preserve"> </w:t>
      </w:r>
      <w:r>
        <w:rPr>
          <w:bCs/>
          <w:b/>
        </w:rPr>
        <w:t xml:space="preserve">Dentist</w:t>
      </w:r>
      <w:r>
        <w:t xml:space="preserve"> </w:t>
      </w:r>
      <w:r>
        <w:t xml:space="preserve">in</w:t>
      </w:r>
      <w:r>
        <w:t xml:space="preserve"> </w:t>
      </w:r>
      <w:hyperlink r:id="rId20">
        <w:r>
          <w:rPr>
            <w:rStyle w:val="Hyperlink"/>
          </w:rPr>
          <w:t xml:space="preserve">United States San Francisco</w:t>
        </w:r>
      </w:hyperlink>
      <w:r>
        <w:t xml:space="preserve"> </w:t>
      </w:r>
      <w:r>
        <w:t xml:space="preserve">is the management of dental anxiety. Given the high-stress environment of urban life, many patients exhibit heightened levels of stress and fear regarding dental procedures. Recognizing this, many practices have adopted "gentle dentistry" techniques, utilizing sedation options such as nitrous oxide or oral conscious sedation.</w:t>
      </w:r>
    </w:p>
    <w:p>
      <w:pPr>
        <w:pStyle w:val="BodyText"/>
      </w:pPr>
      <w:r>
        <w:t xml:space="preserve">Furthermore, the design of dental offices in</w:t>
      </w:r>
      <w:r>
        <w:t xml:space="preserve"> </w:t>
      </w:r>
      <w:hyperlink r:id="rId20">
        <w:r>
          <w:rPr>
            <w:rStyle w:val="Hyperlink"/>
          </w:rPr>
          <w:t xml:space="preserve">United States San Francisco</w:t>
        </w:r>
      </w:hyperlink>
      <w:r>
        <w:t xml:space="preserve"> </w:t>
      </w:r>
      <w:r>
        <w:t xml:space="preserve">has shifted towards creating calming, spa-like environments. Soundproofing, natural lighting, and minimalist decor are employed to reduce patient stress. This holistic approach to patient care reflects a broader understanding that mental well-being is integral to the success of dental treatments.</w:t>
      </w:r>
    </w:p>
    <w:bookmarkEnd w:id="26"/>
    <w:bookmarkStart w:id="27" w:name="X14b98e070d9e3e7cbfade2b06b6c45bc23fdd69"/>
    <w:p>
      <w:pPr>
        <w:pStyle w:val="Heading2"/>
      </w:pPr>
      <w:r>
        <w:t xml:space="preserve">VII. Environmental Sustainability in Dental Practices</w:t>
      </w:r>
    </w:p>
    <w:p>
      <w:pPr>
        <w:pStyle w:val="FirstParagraph"/>
      </w:pPr>
      <w:r>
        <w:t xml:space="preserve">As</w:t>
      </w:r>
      <w:r>
        <w:t xml:space="preserve"> </w:t>
      </w:r>
      <w:hyperlink r:id="rId20">
        <w:r>
          <w:rPr>
            <w:rStyle w:val="Hyperlink"/>
          </w:rPr>
          <w:t xml:space="preserve">United States San Francisco</w:t>
        </w:r>
      </w:hyperlink>
      <w:r>
        <w:t xml:space="preserve"> </w:t>
      </w:r>
      <w:r>
        <w:t xml:space="preserve">leads the nation in environmental policy, its dental practices are increasingly held to high sustainability standards.</w:t>
      </w:r>
      <w:r>
        <w:t xml:space="preserve"> </w:t>
      </w:r>
      <w:r>
        <w:rPr>
          <w:bCs/>
          <w:b/>
        </w:rPr>
        <w:t xml:space="preserve">Dentist</w:t>
      </w:r>
      <w:r>
        <w:t xml:space="preserve"> </w:t>
      </w:r>
      <w:r>
        <w:t xml:space="preserve">offices are adopting green practices to minimize their ecological footprint. This includes proper disposal of hazardous materials like amalgam waste, use of eco-friendly cleaning agents, and reduction of single-use plastics.</w:t>
      </w:r>
    </w:p>
    <w:p>
      <w:pPr>
        <w:pStyle w:val="BodyText"/>
      </w:pPr>
      <w:r>
        <w:t xml:space="preserve">Municipal regulations in</w:t>
      </w:r>
      <w:r>
        <w:t xml:space="preserve"> </w:t>
      </w:r>
      <w:hyperlink r:id="rId20">
        <w:r>
          <w:rPr>
            <w:rStyle w:val="Hyperlink"/>
          </w:rPr>
          <w:t xml:space="preserve">United States San Francisco</w:t>
        </w:r>
      </w:hyperlink>
      <w:r>
        <w:t xml:space="preserve"> </w:t>
      </w:r>
      <w:r>
        <w:t xml:space="preserve">often require strict compliance with environmental health codes. Consequently, modern dental clinics invest in filtration systems and recycling programs. This commitment to sustainability aligns with the values of many residents who prioritize green living, thereby influencing business practices within the</w:t>
      </w:r>
      <w:r>
        <w:t xml:space="preserve"> </w:t>
      </w:r>
      <w:r>
        <w:rPr>
          <w:bCs/>
          <w:b/>
        </w:rPr>
        <w:t xml:space="preserve">Dentist</w:t>
      </w:r>
      <w:r>
        <w:t xml:space="preserve"> </w:t>
      </w:r>
      <w:r>
        <w:t xml:space="preserve">community.</w:t>
      </w:r>
    </w:p>
    <w:bookmarkEnd w:id="27"/>
    <w:bookmarkStart w:id="28" w:name="viii.-conclusion"/>
    <w:p>
      <w:pPr>
        <w:pStyle w:val="Heading2"/>
      </w:pPr>
      <w:r>
        <w:t xml:space="preserve">VIII. Conclusion</w:t>
      </w:r>
    </w:p>
    <w:p>
      <w:pPr>
        <w:pStyle w:val="FirstParagraph"/>
      </w:pPr>
      <w:r>
        <w:t xml:space="preserve">The practice of dentistry in</w:t>
      </w:r>
      <w:r>
        <w:t xml:space="preserve"> </w:t>
      </w:r>
      <w:hyperlink r:id="rId20">
        <w:r>
          <w:rPr>
            <w:rStyle w:val="Hyperlink"/>
          </w:rPr>
          <w:t xml:space="preserve">United States San Francisco</w:t>
        </w:r>
      </w:hyperlink>
      <w:r>
        <w:t xml:space="preserve"> </w:t>
      </w:r>
      <w:r>
        <w:t xml:space="preserve">is a dynamic field that reflects the city's broader social, technological, and economic characteristics. The modern</w:t>
      </w:r>
      <w:r>
        <w:t xml:space="preserve"> </w:t>
      </w:r>
      <w:r>
        <w:rPr>
          <w:bCs/>
          <w:b/>
        </w:rPr>
        <w:t xml:space="preserve">Dentist</w:t>
      </w:r>
      <w:r>
        <w:t xml:space="preserve"> </w:t>
      </w:r>
      <w:r>
        <w:t xml:space="preserve">serves not only as a provider of oral health services but also as a collaborator in holistic healthcare, an adopter of cutting-edge technology, and an advocate for equitable access. While challenges such as affordability and environmental impact persist, the resilience and adaptability of dental professionals ensure that residents continue to receive high-quality care.</w:t>
      </w:r>
    </w:p>
    <w:p>
      <w:pPr>
        <w:pStyle w:val="BodyText"/>
      </w:pPr>
      <w:r>
        <w:t xml:space="preserve">As</w:t>
      </w:r>
      <w:r>
        <w:t xml:space="preserve"> </w:t>
      </w:r>
      <w:hyperlink r:id="rId20">
        <w:r>
          <w:rPr>
            <w:rStyle w:val="Hyperlink"/>
          </w:rPr>
          <w:t xml:space="preserve">United States San Francisco</w:t>
        </w:r>
      </w:hyperlink>
      <w:r>
        <w:t xml:space="preserve"> </w:t>
      </w:r>
      <w:r>
        <w:t xml:space="preserve">continues to evolve, the role of the</w:t>
      </w:r>
      <w:r>
        <w:t xml:space="preserve"> </w:t>
      </w:r>
      <w:r>
        <w:rPr>
          <w:bCs/>
          <w:b/>
        </w:rPr>
        <w:t xml:space="preserve">Dentist</w:t>
      </w:r>
      <w:r>
        <w:t xml:space="preserve"> </w:t>
      </w:r>
      <w:r>
        <w:t xml:space="preserve">will likely expand further into preventive community health and digital integration. Understanding these trends is essential for policymakers, healthcare providers, and patients alike. Ultimately, the synergy between advanced dental science and community-focused care defines the unique landscape of dentistry in</w:t>
      </w:r>
      <w:r>
        <w:t xml:space="preserve"> </w:t>
      </w:r>
      <w:hyperlink r:id="rId20">
        <w:r>
          <w:rPr>
            <w:rStyle w:val="Hyperlink"/>
          </w:rPr>
          <w:t xml:space="preserve">United States San Francisco</w:t>
        </w:r>
      </w:hyperlink>
      <w:r>
        <w:t xml:space="preserve">, ensuring that oral health remains a priority for all citizens.</w:t>
      </w:r>
    </w:p>
    <w:p>
      <w:r>
        <w:pict>
          <v:rect style="width:0;height:1.5pt" o:hralign="center" o:hrstd="t" o:hr="t"/>
        </w:pict>
      </w:r>
    </w:p>
    <w:p>
      <w:pPr>
        <w:pStyle w:val="FirstParagraph"/>
      </w:pPr>
      <w:r>
        <w:rPr>
          <w:iCs/>
          <w:i/>
        </w:rPr>
        <w:t xml:space="preserve">Note: This research paper provides an overview of dental practices and trends within the specified geographic and professional context. It does not constitute medical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visitbayarea.com/san-francisco" TargetMode="External" /></Relationships>
</file>

<file path=word/_rels/footnotes.xml.rels><?xml version="1.0" encoding="UTF-8"?><Relationships xmlns="http://schemas.openxmlformats.org/package/2006/relationships"><Relationship Type="http://schemas.openxmlformats.org/officeDocument/2006/relationships/hyperlink" Id="rId20" Target="https://www.visitbayarea.com/san-francis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States San Francisco: A Comprehensive Research Paper</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