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Clinical</w:t>
      </w:r>
      <w:r>
        <w:t xml:space="preserve"> </w:t>
      </w:r>
      <w:r>
        <w:t xml:space="preserve">Practice</w:t>
      </w:r>
    </w:p>
    <w:bookmarkStart w:id="30" w:name="X615650a01ae58c9e3986e411ceb8bdcc40ba329"/>
    <w:p>
      <w:pPr>
        <w:pStyle w:val="Heading1"/>
      </w:pPr>
      <w:r>
        <w:t xml:space="preserve">The Evolving Role of the Dietitian in United States Houston</w:t>
      </w:r>
    </w:p>
    <w:p>
      <w:pPr>
        <w:pStyle w:val="FirstParagraph"/>
      </w:pPr>
      <w:r>
        <w:rPr>
          <w:bCs/>
          <w:b/>
        </w:rPr>
        <w:t xml:space="preserve">Abstract:</w:t>
      </w:r>
      <w:r>
        <w:br/>
      </w:r>
      <w:r>
        <w:t xml:space="preserve">This research paper explores the critical importance and multifaceted roles of a Dietitian within the specific socio-economic and cultural context of United States Houston. As Houston faces unique public health challenges, including high rates of obesity and diabetes, the integration of professional nutritional guidance becomes imperative. This document analyzes how a Dietitian serves not only as a clinical practitioner but also as an educator and community advocate in one of America’s most diverse metropolitan areas.</w:t>
      </w:r>
    </w:p>
    <w:bookmarkStart w:id="20" w:name="introduction"/>
    <w:p>
      <w:pPr>
        <w:pStyle w:val="Heading2"/>
      </w:pPr>
      <w:r>
        <w:t xml:space="preserve">1. Introduction</w:t>
      </w:r>
    </w:p>
    <w:p>
      <w:pPr>
        <w:pStyle w:val="FirstParagraph"/>
      </w:pPr>
      <w:r>
        <w:t xml:space="preserve">The landscape of healthcare in the United States is undergoing a significant transformation, shifting from reactive treatment models to proactive preventive care. Within this paradigm, the role of a Dietitian has emerged as central to improving population health outcomes. This paper specifically focuses on Houston, Texas—a city characterized by its rapid growth, cultural diversity, and distinct public health challenges. In United States Houston, the need for specialized nutritional intervention is acute due to prevailing lifestyle-related diseases. Consequently understanding how a Dietitian operates within this specific geographic and cultural framework is essential for stakeholders in healthcare policy and community development.</w:t>
      </w:r>
    </w:p>
    <w:p>
      <w:pPr>
        <w:pStyle w:val="BodyText"/>
      </w:pPr>
      <w:r>
        <w:t xml:space="preserve">Houston stands as a melting pot of cultures, influencing dietary habits profoundly. For any Dietitian practicing here, the ability to navigate these cultural nuances is just as important as scientific nutritional knowledge. This paper argues that a competent Dietitian in United States Houston must be equipped with clinical expertise, cultural competency, and strong community engagement skills to effectively address local health disparities.</w:t>
      </w:r>
    </w:p>
    <w:bookmarkEnd w:id="20"/>
    <w:bookmarkStart w:id="21" w:name="X6a460d93b833e30c68148b461fbc49ee298c0d3"/>
    <w:p>
      <w:pPr>
        <w:pStyle w:val="Heading2"/>
      </w:pPr>
      <w:r>
        <w:t xml:space="preserve">2. The Public Health Landscape in United States Houston</w:t>
      </w:r>
    </w:p>
    <w:p>
      <w:pPr>
        <w:pStyle w:val="FirstParagraph"/>
      </w:pPr>
      <w:r>
        <w:t xml:space="preserve">To understand the necessity of a Dietitian, one must first examine the public health environment of United States Houston. According to recent data from local health departments and national surveys, Harris County exhibits higher-than-average prevalence rates for obesity, type 2 diabetes, and cardiovascular diseases. These conditions are inextricably linked to dietary patterns shaped by food deserts, the ubiquity of fast food, and socioeconomic disparities.</w:t>
      </w:r>
    </w:p>
    <w:p>
      <w:pPr>
        <w:pStyle w:val="BodyText"/>
      </w:pPr>
      <w:r>
        <w:t xml:space="preserve">Houston’s urban sprawl has created areas where fresh produce is less accessible compared to processed foods. This environmental factor places a heavy burden on residents' health. Herein lies the primary challenge for a Dietitian: providing individualized care while addressing systemic issues that limit access to healthy nutrition. The Dietitian becomes a bridge between medical necessity and environmental reality, offering practical solutions that are feasible within the local context of United States Houston.</w:t>
      </w:r>
    </w:p>
    <w:bookmarkEnd w:id="21"/>
    <w:bookmarkStart w:id="24" w:name="clinical-roles-and-specialization"/>
    <w:p>
      <w:pPr>
        <w:pStyle w:val="Heading2"/>
      </w:pPr>
      <w:r>
        <w:t xml:space="preserve">3. Clinical Roles and Specialization</w:t>
      </w:r>
    </w:p>
    <w:p>
      <w:pPr>
        <w:pStyle w:val="FirstParagraph"/>
      </w:pPr>
      <w:r>
        <w:t xml:space="preserve">In the clinical setting, a Dietitian in United States Houston performs complex assessments to determine nutritional status. This involves analyzing biochemical data, physical findings, and dietary intake histories. However, the role extends beyond mere calculation of caloric needs.</w:t>
      </w:r>
    </w:p>
    <w:bookmarkStart w:id="22" w:name="chronic-disease-management"/>
    <w:p>
      <w:pPr>
        <w:pStyle w:val="Heading3"/>
      </w:pPr>
      <w:r>
        <w:t xml:space="preserve">3.1 Chronic Disease Management</w:t>
      </w:r>
    </w:p>
    <w:p>
      <w:pPr>
        <w:pStyle w:val="FirstParagraph"/>
      </w:pPr>
      <w:r>
        <w:t xml:space="preserve">A significant portion of a Dietitian’s workload in Houston involves managing chronic conditions such as hypertension and diabetes. Given the high prevalence of these diseases in the region, a Dietitian employs Medical Nutrition Therapy (MNT) to slow disease progression. For instance, tailoring sodium-reduction strategies for hypertensive patients or carbohydrate-counting education for diabetics are standard yet vital interventions. The effectiveness of these treatments relies heavily on the Dietitian’s ability to translate scientific guidelines into actionable lifestyle changes.</w:t>
      </w:r>
    </w:p>
    <w:bookmarkEnd w:id="22"/>
    <w:bookmarkStart w:id="23" w:name="pediatric-and-maternal-health"/>
    <w:p>
      <w:pPr>
        <w:pStyle w:val="Heading3"/>
      </w:pPr>
      <w:r>
        <w:t xml:space="preserve">3.2 Pediatric and Maternal Health</w:t>
      </w:r>
    </w:p>
    <w:p>
      <w:pPr>
        <w:pStyle w:val="FirstParagraph"/>
      </w:pPr>
      <w:r>
        <w:t xml:space="preserve">Houston is home to a large population of young families. A Dietitian plays a crucial role in prenatal nutrition and pediatric growth monitoring. Early intervention by a Dietitian can prevent childhood obesity, which has reached alarming levels in Texas schools. By educating parents on balanced meals that respect cultural food traditions while meeting nutritional standards, the Dietitian contributes to long-term community health.</w:t>
      </w:r>
    </w:p>
    <w:bookmarkEnd w:id="23"/>
    <w:bookmarkEnd w:id="24"/>
    <w:bookmarkStart w:id="25" w:name="X21a3b9e9e6ceb6e20fb194735e7db0be6400f68"/>
    <w:p>
      <w:pPr>
        <w:pStyle w:val="Heading2"/>
      </w:pPr>
      <w:r>
        <w:t xml:space="preserve">4. Cultural Competency and Community Outreach</w:t>
      </w:r>
    </w:p>
    <w:p>
      <w:pPr>
        <w:pStyle w:val="FirstParagraph"/>
      </w:pPr>
      <w:r>
        <w:t xml:space="preserve">The demographic diversity of United States Houston is its greatest strength and its most complex variable for healthcare providers. A Dietitian working in this city must possess high cultural competency. The population includes significant communities from Hispanic, Asian, African American, and Middle Eastern backgrounds, each with distinct dietary customs.</w:t>
      </w:r>
    </w:p>
    <w:p>
      <w:pPr>
        <w:pStyle w:val="BodyText"/>
      </w:pPr>
      <w:r>
        <w:t xml:space="preserve">A generic approach to nutrition often fails in such a diverse environment. For example, advising a patient to reduce rice intake without offering culturally appropriate alternatives may lead to non-compliance. Therefore, a skilled Dietitian adapts recommendations to fit within the culinary traditions of Houston’s residents. This approach builds trust and ensures that nutritional advice is sustainable.</w:t>
      </w:r>
    </w:p>
    <w:p>
      <w:pPr>
        <w:pStyle w:val="BodyText"/>
      </w:pPr>
      <w:r>
        <w:t xml:space="preserve">Furthermore, community outreach is an extension of the Dietitian’s role in United States Houston. Many Dietitians collaborate with local churches, schools, and community centers to host nutrition workshops. These initiatives aim to democratize access to health information. By engaging directly with residents, a Dietitian can address misinformation and promote healthy eating habits at the grassroots level.</w:t>
      </w:r>
    </w:p>
    <w:bookmarkEnd w:id="25"/>
    <w:bookmarkStart w:id="26" w:name="X9a1edf9fea53947bcd8256a0b677565ef7264db"/>
    <w:p>
      <w:pPr>
        <w:pStyle w:val="Heading2"/>
      </w:pPr>
      <w:r>
        <w:t xml:space="preserve">5. Economic Impact and Healthcare Cost Reduction</w:t>
      </w:r>
    </w:p>
    <w:p>
      <w:pPr>
        <w:pStyle w:val="FirstParagraph"/>
      </w:pPr>
      <w:r>
        <w:t xml:space="preserve">The economic argument for employing more Dietitians in United States Houston is robust. Preventive nutrition care is cost-effective compared to treating advanced chronic diseases. Every dollar spent on nutritional counseling can save multiple dollars in subsequent medical costs related to hospitalizations and emergency care.</w:t>
      </w:r>
    </w:p>
    <w:p>
      <w:pPr>
        <w:pStyle w:val="BodyText"/>
      </w:pPr>
      <w:r>
        <w:t xml:space="preserve">In the broader healthcare system of the United States, there is a growing push for value-based care models. In this framework, a Dietitian’s contribution to reducing readmission rates and improving patient quality of life directly impacts hospital performance metrics. For healthcare providers in Houston, integrating Dietitians into multidisciplinary teams is not just a clinical best practice but an economic necessity.</w:t>
      </w:r>
    </w:p>
    <w:bookmarkEnd w:id="26"/>
    <w:bookmarkStart w:id="27" w:name="Xc007012f6e2cfbe4a7d2d4fb5962b33924d2c0d"/>
    <w:p>
      <w:pPr>
        <w:pStyle w:val="Heading2"/>
      </w:pPr>
      <w:r>
        <w:t xml:space="preserve">6. Challenges Faced by Dietitians in United States Houston</w:t>
      </w:r>
    </w:p>
    <w:p>
      <w:pPr>
        <w:pStyle w:val="FirstParagraph"/>
      </w:pPr>
      <w:r>
        <w:t xml:space="preserve">Despite the clear benefits, Dietitians face several challenges in their practice. Regulatory barriers often limit the scope of services that can be billed through insurance, creating financial hurdles for patients seeking preventive care. Additionally, there is sometimes a lack of awareness among the general public about what a Dietitian actually does, leading to underutilization of these professionals.</w:t>
      </w:r>
    </w:p>
    <w:p>
      <w:pPr>
        <w:pStyle w:val="BodyText"/>
      </w:pPr>
      <w:r>
        <w:t xml:space="preserve">Moreover, food insecurity remains a pressing issue in United States Houston. A Dietitian may prescribe an ideal diet that is financially out of reach for many clients. Addressing this disconnect requires collaboration with social services and food banks, expanding the role of the Dietitian to include resource navigation and advocacy.</w:t>
      </w:r>
    </w:p>
    <w:bookmarkEnd w:id="27"/>
    <w:bookmarkStart w:id="29" w:name="conclusion"/>
    <w:p>
      <w:pPr>
        <w:pStyle w:val="Heading2"/>
      </w:pPr>
      <w:r>
        <w:t xml:space="preserve">7. Conclusion</w:t>
      </w:r>
    </w:p>
    <w:p>
      <w:pPr>
        <w:pStyle w:val="FirstParagraph"/>
      </w:pPr>
      <w:r>
        <w:t xml:space="preserve">In conclusion, the role of a Dietitian in United States Houston is dynamic, complex, and indispensable. As the city continues to grow and diversify, so too must the strategies employed by nutrition professionals to serve its population. A Dietitian acts as a clinician, educator, and advocate, addressing both individual health needs and broader public health crises.</w:t>
      </w:r>
    </w:p>
    <w:p>
      <w:pPr>
        <w:pStyle w:val="BodyText"/>
      </w:pPr>
      <w:r>
        <w:t xml:space="preserve">The unique cultural fabric of Houston demands a nuanced approach to dietetics that respects tradition while promoting evidence-based health practices. By overcoming economic barriers and enhancing community outreach, Dietitians can significantly reduce the burden of chronic disease in the region. Future research should focus on longitudinal studies measuring the long-term impact of targeted nutritional interventions in United States Houston’s diverse communities.</w:t>
      </w:r>
    </w:p>
    <w:p>
      <w:pPr>
        <w:pStyle w:val="BodyText"/>
      </w:pPr>
      <w:r>
        <w:t xml:space="preserve">Ultimately, empowering individuals through knowledge is key to improving health outcomes. The Dietitian stands at the forefront of this mission, ensuring that residents of United States Houston have access to the tools they need for a healthier life.</w:t>
      </w:r>
    </w:p>
    <w:bookmarkStart w:id="28" w:name="references"/>
    <w:p>
      <w:pPr>
        <w:pStyle w:val="Heading3"/>
      </w:pPr>
      <w:r>
        <w:t xml:space="preserve">References</w:t>
      </w:r>
    </w:p>
    <w:p>
      <w:pPr>
        <w:pStyle w:val="FirstParagraph"/>
      </w:pPr>
      <w:r>
        <w:rPr>
          <w:iCs/>
          <w:i/>
        </w:rPr>
        <w:t xml:space="preserve">Note: This document is a simulated research paper for illustrative purposes. References would typically include data from the Texas Department of State Health Services, local hospital systems like Houston Methodist or Memorial Hermann, and peer-reviewed journals on nutrition science.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States Houston: Bridging Public Health and Clinical Practice</dc:title>
  <dc:creator/>
  <dc:language>en</dc:language>
  <cp:keywords/>
  <dcterms:created xsi:type="dcterms:W3CDTF">2026-07-30T14:45:00Z</dcterms:created>
  <dcterms:modified xsi:type="dcterms:W3CDTF">2026-07-30T14:45:00Z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