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dcc78debb14a82caf7a6e2172dcecc0ad4263cf"/>
    <w:p>
      <w:pPr>
        <w:pStyle w:val="Heading1"/>
      </w:pPr>
      <w:r>
        <w:t xml:space="preserve">The Role and Impact of Dietitians in the Healthcare Landscape of Vietnam, Ho Chi Minh City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Research Paper Summary</w:t>
      </w:r>
    </w:p>
    <w:bookmarkStart w:id="20" w:name="abstract"/>
    <w:p>
      <w:pPr>
        <w:pStyle w:val="Heading2"/>
      </w:pPr>
      <w:r>
        <w:t xml:space="preserve">Abstract</w:t>
      </w:r>
    </w:p>
    <w:p>
      <w:pPr>
        <w:pStyle w:val="FirstParagraph"/>
      </w:pPr>
      <w:r>
        <w:t xml:space="preserve">This research paper examines the evolving role of dietitians within the rapidly developing healthcare sector of Vietnam, with a specific focus on Ho Chi Minh City. As urbanization accelerates and lifestyle diseases become more prevalent, the demand for professional nutritional guidance has never been higher. This study highlights the critical function that a qualified Dietitian plays in combating non-communicable diseases, improving public health outcomes, and adapting traditional Vietnamese dietary practices to modern scientific standards. By analyzing current trends in Ho Chi Minh City’s food culture and healthcare infrastructure, this paper argues for the integration of clinical nutrition into standard medical care.</w:t>
      </w:r>
    </w:p>
    <w:bookmarkEnd w:id="20"/>
    <w:bookmarkStart w:id="21" w:name="introduction"/>
    <w:p>
      <w:pPr>
        <w:pStyle w:val="Heading2"/>
      </w:pPr>
      <w:r>
        <w:t xml:space="preserve">Introduction</w:t>
      </w:r>
    </w:p>
    <w:p>
      <w:pPr>
        <w:pStyle w:val="FirstParagraph"/>
      </w:pPr>
      <w:r>
        <w:t xml:space="preserve">In recent decades, Vietnam has experienced one of the most significant economic transformations in Southeast Asia. Nowhere is this transformation more evident than in Ho Chi Minh City (HCMC), a metropolis that serves as the economic engine of the country. With rapid modernization comes a shift in lifestyle, characterized by increased sedentary behavior, changes in dietary habits, and rising rates of obesity and chronic diseases. In this context, the profession of a Dietitian has emerged not merely as a luxury for the wealthy but as an essential component of public health strategy.</w:t>
      </w:r>
    </w:p>
    <w:p>
      <w:pPr>
        <w:pStyle w:val="BodyText"/>
      </w:pPr>
      <w:r>
        <w:t xml:space="preserve">The term "Dietitian" refers to a specific professional who translates nutritional science into practical dietary advice. Unlike informal nutritionists or fitness trainers, a registered Dietitian possesses rigorous academic training and clinical credentials. In Vietnam Ho Chi Minh City, the recognition of this profession is still in its developmental stages compared to Western nations, yet the potential for impact is profound.</w:t>
      </w:r>
    </w:p>
    <w:bookmarkEnd w:id="21"/>
    <w:bookmarkStart w:id="22" w:name="X4661841d20aa641301bcb081a8b8e55c2030a09"/>
    <w:p>
      <w:pPr>
        <w:pStyle w:val="Heading2"/>
      </w:pPr>
      <w:r>
        <w:t xml:space="preserve">The Changing Dietary Landscape in Ho Chi Minh City</w:t>
      </w:r>
    </w:p>
    <w:p>
      <w:pPr>
        <w:pStyle w:val="FirstParagraph"/>
      </w:pPr>
      <w:r>
        <w:t xml:space="preserve">To understand the necessity of a Dietitian, one must first analyze the dietary environment of Vietnam Ho Chi Minh City. Traditionally, Vietnamese cuisine is renowned for its balance, utilizing fresh herbs, vegetables, rice noodles (pho), and lean proteins. This diet is inherently healthy and aligned with many global nutritional guidelines.</w:t>
      </w:r>
    </w:p>
    <w:p>
      <w:pPr>
        <w:pStyle w:val="BodyText"/>
      </w:pPr>
      <w:r>
        <w:t xml:space="preserve">However urbanization has introduced significant challenges. The proliferation of fast-food chains, processed snacks, and high-sugar beverages in Ho Chi Minh City has altered the eating habits of the younger generation. Furthermore, the busy lifestyle of urban professionals often leads to a reliance on convenience foods that are high in sodium, saturated fats, and refined carbohydrates. This dual burden—where undernutrition coexists with obesity and metabolic disorders—is a complex challenge that requires specialized intervention.</w:t>
      </w:r>
    </w:p>
    <w:bookmarkEnd w:id="22"/>
    <w:bookmarkStart w:id="23" w:name="the-burden-of-non-communicable-diseases"/>
    <w:p>
      <w:pPr>
        <w:pStyle w:val="Heading2"/>
      </w:pPr>
      <w:r>
        <w:t xml:space="preserve">The Burden of Non-Communicable Diseases</w:t>
      </w:r>
    </w:p>
    <w:p>
      <w:pPr>
        <w:pStyle w:val="FirstParagraph"/>
      </w:pPr>
      <w:r>
        <w:t xml:space="preserve">Vietnam Ho Chi Minh City is facing an epidemiological transition. There is a sharp rise in non-communicable diseases (NCDs) such as type 2 diabetes, hypertension, cardiovascular disease, and certain types of cancer. According to recent health statistics from local hospitals in HCMC, NCDs account for the majority of hospital admissions and deaths. These conditions are largely preventable or manageable through proper nutrition.</w:t>
      </w:r>
    </w:p>
    <w:p>
      <w:pPr>
        <w:pStyle w:val="BodyText"/>
      </w:pPr>
      <w:r>
        <w:t xml:space="preserve">This is where the expertise of a Dietitian becomes indispensable. Clinical dietitians work alongside physicians to create personalized nutritional plans that manage blood sugar levels, lower cholesterol, and maintain healthy body weights. For instance, a patient with diabetes in Ho Chi Minh City does not need to abandon their traditional rice-based meals; rather, they need expert guidance on portion control and food pairing to mitigate glycemic spikes. This nuanced approach is the hallmark of professional dietetic care.</w:t>
      </w:r>
    </w:p>
    <w:bookmarkEnd w:id="23"/>
    <w:bookmarkStart w:id="24" w:name="bridging-tradition-and-science"/>
    <w:p>
      <w:pPr>
        <w:pStyle w:val="Heading2"/>
      </w:pPr>
      <w:r>
        <w:t xml:space="preserve">Bridging Tradition and Science</w:t>
      </w:r>
    </w:p>
    <w:p>
      <w:pPr>
        <w:pStyle w:val="FirstParagraph"/>
      </w:pPr>
      <w:r>
        <w:t xml:space="preserve">A common misconception in Vietnam Ho Chi Minh City is that "healthy eating" means adopting a Western-style diet of salads and grilled meats, abandoning local favorites. However, this often leads to dietary fatigue and poor adherence. A skilled Dietitian understands the cultural significance of food in Vietnamese society.</w:t>
      </w:r>
    </w:p>
    <w:p>
      <w:pPr>
        <w:pStyle w:val="BodyText"/>
      </w:pPr>
      <w:r>
        <w:t xml:space="preserve">Research indicates that successful nutritional interventions must be culturally sensitive. A Dietitian in Ho Chi Minh City must navigate the delicate balance between respecting traditional culinary practices—such as the use of fish sauce, fermented foods, and specific cooking methods—and applying modern nutritional science. For example, advising patients on how to reduce salt intake without losing the flavor profile they are accustomed to is a key skill. This cultural competence ensures that dietary changes are sustainable and acceptable to the patient.</w:t>
      </w:r>
    </w:p>
    <w:bookmarkEnd w:id="24"/>
    <w:bookmarkStart w:id="25" w:name="Xbad6e8ca9ce1c58e4eb8688eb2c321ea45b9c75"/>
    <w:p>
      <w:pPr>
        <w:pStyle w:val="Heading2"/>
      </w:pPr>
      <w:r>
        <w:t xml:space="preserve">The Healthcare Infrastructure and Professional Standards</w:t>
      </w:r>
    </w:p>
    <w:p>
      <w:pPr>
        <w:pStyle w:val="FirstParagraph"/>
      </w:pPr>
      <w:r>
        <w:t xml:space="preserve">The integration of Dietitians into the healthcare system in Vietnam Ho Chi Minh City is improving but remains fragmented. While major private hospitals such as Vinmec, FV Hospital, and Cho Ray Hospital have established nutrition departments with qualified dietitians, access to these services in public clinics is limited. Many patients still rely on general practitioners who may not have specialized training in clinical nutrition.</w:t>
      </w:r>
    </w:p>
    <w:p>
      <w:pPr>
        <w:pStyle w:val="BodyText"/>
      </w:pPr>
      <w:r>
        <w:t xml:space="preserve">There is a pressing need for the standardization of dietetic education and licensure in Vietnam. Currently, while there are growing numbers of graduates from university programs with degrees in Food Science and Nutrition, the path to becoming a certified Clinical Dietitian requires further regulatory support. Strengthening these professional standards will enhance the credibility of the field and ensure that patients in Ho Chi Minh City receive evidence-based care.</w:t>
      </w:r>
    </w:p>
    <w:bookmarkEnd w:id="25"/>
    <w:bookmarkStart w:id="26" w:name="X5f0998e6ad9543173f37968daf134e9d4d9e865"/>
    <w:p>
      <w:pPr>
        <w:pStyle w:val="Heading2"/>
      </w:pPr>
      <w:r>
        <w:t xml:space="preserve">Preventive Health and Community Education</w:t>
      </w:r>
    </w:p>
    <w:p>
      <w:pPr>
        <w:pStyle w:val="FirstParagraph"/>
      </w:pPr>
      <w:r>
        <w:t xml:space="preserve">Beyond clinical settings, Dietitians play a vital role in preventive health within Vietnam Ho Chi Minh City. Schools, corporate wellness programs, and community centers are beginning to recognize the value of nutritional education. Dietitians are uniquely positioned to lead these initiatives.</w:t>
      </w:r>
    </w:p>
    <w:p>
      <w:pPr>
        <w:pStyle w:val="BodyText"/>
      </w:pPr>
      <w:r>
        <w:t xml:space="preserve">For example, dietetic professionals can design workshops for office workers in District 1 or District 7 of Ho Chi Minh City on how to make healthier choices when dining out or ordering delivery apps. They can also work with school administrators to improve cafeteria menus, ensuring that children receive adequate nutrition during their formative years. These preventive measures are cost-effective and can significantly reduce the long-term burden on the healthcare system.</w:t>
      </w:r>
    </w:p>
    <w:bookmarkEnd w:id="26"/>
    <w:bookmarkStart w:id="27" w:name="challenges-and-future-directions"/>
    <w:p>
      <w:pPr>
        <w:pStyle w:val="Heading2"/>
      </w:pPr>
      <w:r>
        <w:t xml:space="preserve">Challenges and Future Directions</w:t>
      </w:r>
    </w:p>
    <w:p>
      <w:pPr>
        <w:pStyle w:val="FirstParagraph"/>
      </w:pPr>
      <w:r>
        <w:t xml:space="preserve">Despite the growing awareness, several challenges remain. One significant barrier is public perception. In Vietnam Ho Chi Minh City, many people still view dietitians as providers of weight-loss services for cosmetic purposes rather than medical professionals treating disease. Changing this narrative requires aggressive public education campaigns.</w:t>
      </w:r>
    </w:p>
    <w:p>
      <w:pPr>
        <w:pStyle w:val="BodyText"/>
      </w:pPr>
      <w:r>
        <w:t xml:space="preserve">Additionally, insurance coverage for nutritional counseling is not yet universal in Vietnam Ho Chi Minh City. As the healthcare system evolves, there is a hope that health insurance policies will begin to cover visits to registered Dietitians for chronic disease management, making these services more accessible to the general population.</w:t>
      </w:r>
    </w:p>
    <w:bookmarkEnd w:id="27"/>
    <w:bookmarkStart w:id="28" w:name="conclusion"/>
    <w:p>
      <w:pPr>
        <w:pStyle w:val="Heading2"/>
      </w:pPr>
      <w:r>
        <w:t xml:space="preserve">Conclusion</w:t>
      </w:r>
    </w:p>
    <w:p>
      <w:pPr>
        <w:pStyle w:val="FirstParagraph"/>
      </w:pPr>
      <w:r>
        <w:t xml:space="preserve">In conclusion, the role of a Dietitian in Vietnam Ho Chi Minh City is expanding from a niche specialty to a mainstream healthcare necessity. The unique dietary culture of Vietnam offers a strong foundation for healthy eating, but rapid urbanization poses significant risks through the rise of lifestyle diseases. By leveraging their scientific expertise and cultural understanding, Dietitians can guide individuals and communities toward better health outcomes.</w:t>
      </w:r>
    </w:p>
    <w:p>
      <w:pPr>
        <w:pStyle w:val="BodyText"/>
      </w:pPr>
      <w:r>
        <w:t xml:space="preserve">As Ho Chi Minh City continues to develop economically, it must also invest in its human capital through robust public health strategies. Supporting the profession of dietetics is a crucial step in this direction. Future efforts should focus on standardizing education, integrating clinical nutrition into primary care, and raising public awareness about the medical importance of professional dietary guidance. The synergy between traditional Vietnamese food wisdom and modern dietetic science holds immense promise for a healthier future in Vietnam Ho Chi Minh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the Healthcare Landscape of Vietnam, Ho Chi Minh City</dc:title>
  <dc:creator/>
  <dc:language>en</dc:language>
  <cp:keywords/>
  <dcterms:created xsi:type="dcterms:W3CDTF">2026-07-29T23:10:53Z</dcterms:created>
  <dcterms:modified xsi:type="dcterms:W3CDTF">2026-07-29T23:10:53Z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