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Strategic</w:t>
      </w:r>
      <w:r>
        <w:t xml:space="preserve"> </w:t>
      </w:r>
      <w:r>
        <w:t xml:space="preserve">Diplomacy</w:t>
      </w:r>
      <w:r>
        <w:t xml:space="preserve"> </w:t>
      </w:r>
      <w:r>
        <w:t xml:space="preserve">in</w:t>
      </w:r>
      <w:r>
        <w:t xml:space="preserve"> </w:t>
      </w:r>
      <w:r>
        <w:t xml:space="preserve">the</w:t>
      </w:r>
      <w:r>
        <w:t xml:space="preserve"> </w:t>
      </w:r>
      <w:r>
        <w:t xml:space="preserve">Great</w:t>
      </w:r>
      <w:r>
        <w:t xml:space="preserve"> </w:t>
      </w:r>
      <w:r>
        <w:t xml:space="preserve">Lakes</w:t>
      </w:r>
      <w:r>
        <w:t xml:space="preserve"> </w:t>
      </w:r>
      <w:r>
        <w:t xml:space="preserve">Region:</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Diplomat</w:t>
      </w:r>
      <w:r>
        <w:t xml:space="preserve"> </w:t>
      </w:r>
      <w:r>
        <w:t xml:space="preserve">in</w:t>
      </w:r>
      <w:r>
        <w:t xml:space="preserve"> </w:t>
      </w:r>
      <w:r>
        <w:t xml:space="preserve">DR</w:t>
      </w:r>
      <w:r>
        <w:t xml:space="preserve"> </w:t>
      </w:r>
      <w:r>
        <w:t xml:space="preserve">Congo</w:t>
      </w:r>
      <w:r>
        <w:t xml:space="preserve"> </w:t>
      </w:r>
      <w:r>
        <w:t xml:space="preserve">Kinshasa</w:t>
      </w:r>
    </w:p>
    <w:bookmarkStart w:id="27" w:name="X094773e9a723c6305a63c60e15167e09fd710de"/>
    <w:p>
      <w:pPr>
        <w:pStyle w:val="Heading1"/>
      </w:pPr>
      <w:r>
        <w:t xml:space="preserve">The Role of the Diplomat in DR Congo Kinshasa</w:t>
      </w:r>
    </w:p>
    <w:p>
      <w:pPr>
        <w:pStyle w:val="FirstParagraph"/>
      </w:pPr>
      <w:r>
        <w:rPr>
          <w:bCs/>
          <w:b/>
        </w:rPr>
        <w:t xml:space="preserve">Abstract:</w:t>
      </w:r>
      <w:r>
        <w:br/>
      </w:r>
      <w:r>
        <w:t xml:space="preserve">The Democratic Republic of Congo (DRC), with its capital in Kinshasa, represents one of the most complex geopolitical landscapes in modern international relations. This research paper examines the multifaceted role of the Diplomat operating within this volatile yet strategically vital region. By analyzing historical contexts, security dynamics, economic interests, and humanitarian obligations, this document elucidates how a Diplomat serves as a critical bridge between local stability and global engagement. The study highlights that effective diplomacy in DR Congo Kinshasa requires not only traditional statecraft but also deep cultural fluency and crisis management capabilities to navigate the intricate web of regional conflicts, resource exploitation, and diplomatic negotiations.</w:t>
      </w:r>
    </w:p>
    <w:bookmarkStart w:id="20" w:name="X8b05bf03293f87cc9336517c06ea1cefafed48f"/>
    <w:p>
      <w:pPr>
        <w:pStyle w:val="Heading2"/>
      </w:pPr>
      <w:r>
        <w:t xml:space="preserve">1. Introduction: The Geopolitical Crucible of Kinshasa</w:t>
      </w:r>
    </w:p>
    <w:p>
      <w:pPr>
        <w:pStyle w:val="FirstParagraph"/>
      </w:pPr>
      <w:r>
        <w:t xml:space="preserve">The Democratic Republic of Congo (DR Congo) stands as a titan in Central Africa, possessing vast natural resources and a strategic position within the Great Lakes region. However, its history is marred by decades of conflict, political instability, and humanitarian crises. The capital city, Kinshasa, serves not merely as an administrative center but as the nerve center for all diplomatic engagements in the country. For any foreign entity seeking influence or partnership in this region, the engagement must begin with a comprehensive understanding of the local power structures and regional dynamics.</w:t>
      </w:r>
    </w:p>
    <w:p>
      <w:pPr>
        <w:pStyle w:val="BodyText"/>
      </w:pPr>
      <w:r>
        <w:t xml:space="preserve">In this context, the role of the Diplomat becomes paramount. A Diplomat is no longer just a messenger of state policy; they are analysts, mediators, negotiators, and crisis managers. The specific environment of DR Congo Kinshasa demands a specialized approach to diplomacy. The presence of numerous non-state actors, transnational criminal networks, and neighboring countries with vested interests in the region’s resources means that traditional diplomatic protocols must be adapted to address immediate security concerns and long-term political stability.</w:t>
      </w:r>
    </w:p>
    <w:bookmarkEnd w:id="20"/>
    <w:bookmarkStart w:id="21" w:name="Xa73a24338c682b9c0dc634fd6a6ff5eb87e2618"/>
    <w:p>
      <w:pPr>
        <w:pStyle w:val="Heading2"/>
      </w:pPr>
      <w:r>
        <w:t xml:space="preserve">2. Historical Context and Regional Security Dynamics</w:t>
      </w:r>
    </w:p>
    <w:p>
      <w:pPr>
        <w:pStyle w:val="FirstParagraph"/>
      </w:pPr>
      <w:r>
        <w:t xml:space="preserve">To understand the modern function of a Diplomat in this region, one must first appreciate the historical weight carried by DR Congo Kinshasa. The legacy of colonialism, followed by the Mobutu era, and subsequently the two devastating Congo Wars (1996–1997 and 1998–2003), has left deep scars on the social fabric of the nation. These conflicts were not merely internal affairs but were deeply internationalized, involving multiple African nations and global economic interests.</w:t>
      </w:r>
    </w:p>
    <w:p>
      <w:pPr>
        <w:pStyle w:val="BodyText"/>
      </w:pPr>
      <w:r>
        <w:t xml:space="preserve">Today, a Diplomat operating in DR Congo Kinshasa must navigate the lingering effects of these conflicts. The eastern provinces remain unstable, with numerous armed groups operating across borders with Rwanda and Uganda. Consequently, diplomatic efforts are heavily focused on regional security cooperation. The Diplomat acts as a liaison between Kinshasa and neighboring capitals, facilitating dialogue through platforms such as the International Conference on the Great Lakes Region (ICGLR). Without strong diplomatic channels established by skilled envoys, regional tensions could easily escalate into broader continental conflicts.</w:t>
      </w:r>
    </w:p>
    <w:bookmarkEnd w:id="21"/>
    <w:bookmarkStart w:id="22" w:name="X3f253fdaef9a82c874f13dd439f47ccbb7eee3a"/>
    <w:p>
      <w:pPr>
        <w:pStyle w:val="Heading2"/>
      </w:pPr>
      <w:r>
        <w:t xml:space="preserve">3. Economic Diplomacy and Resource Management</w:t>
      </w:r>
    </w:p>
    <w:p>
      <w:pPr>
        <w:pStyle w:val="FirstParagraph"/>
      </w:pPr>
      <w:r>
        <w:t xml:space="preserve">The Democratic Republic of Congo holds some of the world’s most critical mineral reserves, including cobalt, coltan, copper, and diamonds. These resources are essential for the global transition to green energy and digital technology. Therefore, economic diplomacy is a central pillar of any foreign policy strategy directed toward DR Congo Kinshasa.</w:t>
      </w:r>
    </w:p>
    <w:p>
      <w:pPr>
        <w:pStyle w:val="BodyText"/>
      </w:pPr>
      <w:r>
        <w:t xml:space="preserve">The Diplomat plays a crucial role in ensuring that resource extraction adheres to international standards of transparency and ethical sourcing. In Kinshasa, diplomatic missions work closely with the Congolese government to negotiate concession agreements, monitor compliance with the Dodd-Frank Act and EU conflict minerals regulations, and promote investment in sustainable infrastructure. The challenge for the Diplomat is balancing national economic interests of their home country with the need to prevent resource curse phenomena that have historically fueled corruption and conflict in DR Congo Kinshasa.</w:t>
      </w:r>
    </w:p>
    <w:p>
      <w:pPr>
        <w:pStyle w:val="BodyText"/>
      </w:pPr>
      <w:r>
        <w:t xml:space="preserve">Furthermore, diplomatic engagements often involve multilateral forums where international financial institutions such as the World Bank and IMF interact with Congolese leadership. The Diplomat must possess a nuanced understanding of macroeconomic policies to advise their home government on how engagement can support both economic development and good governance in the DRC.</w:t>
      </w:r>
    </w:p>
    <w:bookmarkEnd w:id="22"/>
    <w:bookmarkStart w:id="23" w:name="X7c541cd2b1ef3286f647ecdb12c282deb53ce18"/>
    <w:p>
      <w:pPr>
        <w:pStyle w:val="Heading2"/>
      </w:pPr>
      <w:r>
        <w:t xml:space="preserve">4. Humanitarian Diplomacy and Human Rights Advocacy</w:t>
      </w:r>
    </w:p>
    <w:p>
      <w:pPr>
        <w:pStyle w:val="FirstParagraph"/>
      </w:pPr>
      <w:r>
        <w:t xml:space="preserve">Beyond security and economics, the humanitarian crisis in the DRC is a defining feature of its current reality. Sexual violence, displacement, and lack of access to healthcare are pervasive issues. In this context, the Diplomat assumes the role of a humanitarian advocate.</w:t>
      </w:r>
    </w:p>
    <w:p>
      <w:pPr>
        <w:pStyle w:val="BodyText"/>
      </w:pPr>
      <w:r>
        <w:t xml:space="preserve">In DR Congo Kinshasa, diplomatic missions coordinate extensively with United Nations agencies (such as MONUSCO) and non-governmental organizations (NGOs). The Diplomat is responsible for mobilizing international aid, advocating for the protection of civilians, and pushing for accountability regarding human rights abuses. This aspect of diplomacy requires sensitivity and courage. A Diplomat must often publicly criticize violations when necessary while maintaining enough diplomatic rapport with the host government to ensure continued access and operational freedom.</w:t>
      </w:r>
    </w:p>
    <w:p>
      <w:pPr>
        <w:pStyle w:val="BodyText"/>
      </w:pPr>
      <w:r>
        <w:t xml:space="preserve">The effectiveness of this humanitarian diplomacy is measured not just in funds raised but in policy changes advocated for within Kinshasa. This includes lobbying for legal reforms, supporting civil society organizations, and ensuring that gender-based violence is addressed as a critical security issue rather than solely a social concern.</w:t>
      </w:r>
    </w:p>
    <w:bookmarkEnd w:id="23"/>
    <w:bookmarkStart w:id="24" w:name="cultural-competence-and-local-engagement"/>
    <w:p>
      <w:pPr>
        <w:pStyle w:val="Heading2"/>
      </w:pPr>
      <w:r>
        <w:t xml:space="preserve">5. Cultural Competence and Local Engagement</w:t>
      </w:r>
    </w:p>
    <w:p>
      <w:pPr>
        <w:pStyle w:val="FirstParagraph"/>
      </w:pPr>
      <w:r>
        <w:t xml:space="preserve">A common pitfall in international relations is the assumption that Western diplomatic models can be universally applied. In DR Congo Kinshasa, success depends heavily on cultural competence. The Diplomat must understand the local languages (such as Lingala), tribal dynamics, and political rituals. Trust is built not through formal treaties alone but through personal relationships and respect for local customs.</w:t>
      </w:r>
    </w:p>
    <w:p>
      <w:pPr>
        <w:pStyle w:val="BodyText"/>
      </w:pPr>
      <w:r>
        <w:t xml:space="preserve">In Kinshasa, politics is deeply intertwined with social networks and patronage systems. A skilled Diplomat understands these nuances, allowing them to identify key influencers beyond the immediate cabinet of the President. By engaging with local community leaders, religious figures, and youth movements in DR Congo Kinshasa, a Diplomat can create grassroots support for broader diplomatic initiatives. This bottom-up approach complements top-down state-to-state relations and ensures that peacebuilding efforts are sustainable.</w:t>
      </w:r>
    </w:p>
    <w:bookmarkEnd w:id="24"/>
    <w:bookmarkStart w:id="25" w:name="challenges-facing-the-modern-diplomat"/>
    <w:p>
      <w:pPr>
        <w:pStyle w:val="Heading2"/>
      </w:pPr>
      <w:r>
        <w:t xml:space="preserve">6. Challenges Facing the Modern Diplomat</w:t>
      </w:r>
    </w:p>
    <w:p>
      <w:pPr>
        <w:pStyle w:val="FirstParagraph"/>
      </w:pPr>
      <w:r>
        <w:t xml:space="preserve">The environment for a Diplomat in DR Congo Kinshasa is fraught with challenges. Security risks remain high, even in the capital, due to political unrest and potential spillover from eastern conflicts. Bureaucratic inefficiencies and corruption within local institutions can hinder diplomatic operations. Additionally, misinformation campaigns often target foreign embassies, attempting to sway public opinion against international partners.</w:t>
      </w:r>
    </w:p>
    <w:p>
      <w:pPr>
        <w:pStyle w:val="BodyText"/>
      </w:pPr>
      <w:r>
        <w:t xml:space="preserve">Navigating these challenges requires resilience and adaptability. The Diplomat must be prepared for rapid changes in the political landscape, which is common in the DRC. They must also manage expectations from their home governments, which may demand immediate results from a country where progress is often slow and incremental.</w:t>
      </w:r>
    </w:p>
    <w:bookmarkEnd w:id="25"/>
    <w:bookmarkStart w:id="26" w:name="conclusion"/>
    <w:p>
      <w:pPr>
        <w:pStyle w:val="Heading2"/>
      </w:pPr>
      <w:r>
        <w:t xml:space="preserve">7. Conclusion</w:t>
      </w:r>
    </w:p>
    <w:p>
      <w:pPr>
        <w:pStyle w:val="FirstParagraph"/>
      </w:pPr>
      <w:r>
        <w:t xml:space="preserve">The role of the Diplomat in DR Congo Kinshasa is complex, demanding, and essential for global stability. It extends far beyond traditional protocol to encompass security analysis, economic negotiation, humanitarian advocacy, and cultural mediation. As the world continues to depend on the resources of the Great Lakes region and as global powers vie for influence in Central Africa, the effectiveness of diplomatic engagement becomes a critical determinant of peace and prosperity.</w:t>
      </w:r>
    </w:p>
    <w:p>
      <w:pPr>
        <w:pStyle w:val="BodyText"/>
      </w:pPr>
      <w:r>
        <w:t xml:space="preserve">For a Diplomat serving in this capacity, success is defined by their ability to build bridges across divides—between Kinshasa and its neighbors, between local communities and international donors, and between immediate security needs and long-term developmental goals. The future of DR Congo Kinshasa’s stability relies heavily on the dedication, skill, and strategic vision of those who serve as its diplomatic liaisons to the world.</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Strategic Diplomacy in the Great Lakes Region: The Role of the Diplomat in DR Congo Kinshasa</dc:title>
  <dc:creator/>
  <cp:keywords/>
  <dcterms:created xsi:type="dcterms:W3CDTF">2026-07-29T16:05:52Z</dcterms:created>
  <dcterms:modified xsi:type="dcterms:W3CDTF">2026-07-29T16:05:52Z</dcterms:modified>
</cp:coreProperties>
</file>

<file path=docProps/custom.xml><?xml version="1.0" encoding="utf-8"?>
<Properties xmlns="http://schemas.openxmlformats.org/officeDocument/2006/custom-properties" xmlns:vt="http://schemas.openxmlformats.org/officeDocument/2006/docPropsVTypes"/>
</file>