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ee365bb1c5680cf140e499b272f1125faa15453"/>
    <w:p>
      <w:pPr>
        <w:pStyle w:val="Heading1"/>
      </w:pPr>
      <w:r>
        <w:t xml:space="preserve">The Strategic Role of the Diplomat in Ivory Coast Abidjan</w:t>
      </w:r>
    </w:p>
    <w:p>
      <w:pPr>
        <w:pStyle w:val="FirstParagraph"/>
      </w:pPr>
      <w:r>
        <w:rPr>
          <w:bCs/>
          <w:b/>
        </w:rPr>
        <w:t xml:space="preserve">Abstract:</w:t>
      </w:r>
      <w:r>
        <w:br/>
      </w:r>
      <w:r>
        <w:t xml:space="preserve">This research paper examines the multifaceted role of the diplomat within the complex geopolitical and economic landscape of Ivory Coast, specifically focusing on its economic capital, Abidjan. As a pivotal hub for West African commerce and politics, Abidjan demands a nuanced approach from foreign representatives. This study analyzes how modern diplomats navigate trade negotiations, cultural diplomacy, and regional security initiatives to foster bilateral cooperation. The findings suggest that the effectiveness of a diplomat in this region is directly correlated with their ability to integrate into local networks while advocating for national interests in alignment with African Union objectives.</w:t>
      </w:r>
    </w:p>
    <w:bookmarkStart w:id="20" w:name="introduction"/>
    <w:p>
      <w:pPr>
        <w:pStyle w:val="Heading2"/>
      </w:pPr>
      <w:r>
        <w:t xml:space="preserve">1. Introduction</w:t>
      </w:r>
    </w:p>
    <w:p>
      <w:pPr>
        <w:pStyle w:val="FirstParagraph"/>
      </w:pPr>
      <w:r>
        <w:t xml:space="preserve">In the contemporary era of international relations, the traditional definition of diplomacy has expanded far beyond mere protocol and treaty signing. Today, diplomacy is a dynamic instrument of statecraft used to secure economic prosperity, ensure regional stability, and promote cultural exchange. Nowhere is this transformation more evident than in West Africa, specifically within the Republic of Côte d'Ivoire (Ivory Coast). Abidjan, as the engine room of the Ivorian economy and a central node in West African logistics, serves as a critical theater for international engagement. For any foreign nation seeking to establish or maintain strong ties with this vibrant nation, the deployment of skilled diplomats is not merely an administrative formality but a strategic imperative.</w:t>
      </w:r>
    </w:p>
    <w:p>
      <w:pPr>
        <w:pStyle w:val="BodyText"/>
      </w:pPr>
      <w:r>
        <w:t xml:space="preserve">The role of the diplomat in Ivory Coast Abidjan is uniquely challenging due to the city’s status as a microcosm of Africa’s rapid modernization. It is a place where traditional values intersect with aggressive capitalism, and where local politics ripple across international borders. This paper argues that successful diplomatic engagement in this context requires a hybrid approach: one that combines hard power negotiations regarding trade and investment with soft power strategies centered on cultural understanding and community integration.</w:t>
      </w:r>
    </w:p>
    <w:bookmarkEnd w:id="20"/>
    <w:bookmarkStart w:id="21" w:name="the-geopolitical-significance-of-abidjan"/>
    <w:p>
      <w:pPr>
        <w:pStyle w:val="Heading2"/>
      </w:pPr>
      <w:r>
        <w:t xml:space="preserve">2. The Geopolitical Significance of Abidjan</w:t>
      </w:r>
    </w:p>
    <w:p>
      <w:pPr>
        <w:pStyle w:val="FirstParagraph"/>
      </w:pPr>
      <w:r>
        <w:t xml:space="preserve">To understand the function of the diplomat, one must first appreciate the strategic weight of Abidjan. As one of West Africa’s largest metropolitan areas, Abidjan is not just a city; it is a gateway. It houses the country’s primary port, which serves as a critical transit point for landlocked neighbors such as Mali and Burkina Faso. Consequently, diplomatic efforts in this region are often viewed through the lens of regional integration and continental connectivity.</w:t>
      </w:r>
    </w:p>
    <w:p>
      <w:pPr>
        <w:pStyle w:val="BodyText"/>
      </w:pPr>
      <w:r>
        <w:t xml:space="preserve">Diplomats stationed here operate under the assumption that stability in Abidjan contributes to stability across the Economic Community of West African States (ECOWAS). Therefore, their mandate extends beyond bilateral relations between their home country and Ivory Coast. They are often tasked with monitoring regional security trends, facilitating cross-border trade agreements, and supporting development initiatives that align with broader continental goals. The diplomat becomes a node in a vast network of regional cooperation, making their role significantly more complex than in smaller or less economically dynamic capitals.</w:t>
      </w:r>
    </w:p>
    <w:bookmarkEnd w:id="21"/>
    <w:bookmarkStart w:id="22" w:name="Xa8ff74c805d9e7077119ce1d2431b236990fb75"/>
    <w:p>
      <w:pPr>
        <w:pStyle w:val="Heading2"/>
      </w:pPr>
      <w:r>
        <w:t xml:space="preserve">3. Economic Diplomacy and Trade Facilitation</w:t>
      </w:r>
    </w:p>
    <w:p>
      <w:pPr>
        <w:pStyle w:val="FirstParagraph"/>
      </w:pPr>
      <w:r>
        <w:t xml:space="preserve">The primary driver of diplomatic activity in Ivory Coast is economic opportunity. Abidjan is the financial capital of francophone West Africa, hosting the Bourse Régionale des Valeurs Mobilières (BRVM), which regulates stock markets across multiple member states. For diplomats, this environment presents both opportunities and obligations.</w:t>
      </w:r>
    </w:p>
    <w:p>
      <w:pPr>
        <w:pStyle w:val="BodyText"/>
      </w:pPr>
      <w:r>
        <w:t xml:space="preserve">Economic diplomacy in this context involves more than facilitating imports and exports. It requires deep engagement with Ivorian regulatory bodies, local business conglomerates, and international investors. A diplomat must navigate the bureaucratic landscape to protect their nation’s commercial interests while simultaneously encouraging foreign direct investment (FDI) into sectors such as agriculture, infrastructure, and technology.</w:t>
      </w:r>
    </w:p>
    <w:p>
      <w:pPr>
        <w:pStyle w:val="BodyText"/>
      </w:pPr>
      <w:r>
        <w:t xml:space="preserve">Furthermore, diplomats play a crucial role in negotiating bilateral trade agreements that reduce tariffs and harmonize standards. In Abidjan, where informal economies often coexist with formal corporate structures, the diplomat must possess a nuanced understanding of local market dynamics. This requires building trust not only with government officials but also with chambers of commerce and private sector leaders who wield significant influence over economic policy.</w:t>
      </w:r>
    </w:p>
    <w:bookmarkEnd w:id="22"/>
    <w:bookmarkStart w:id="23" w:name="cultural-diplomacy-and-soft-power"/>
    <w:p>
      <w:pPr>
        <w:pStyle w:val="Heading2"/>
      </w:pPr>
      <w:r>
        <w:t xml:space="preserve">4. Cultural Diplomacy and Soft Power</w:t>
      </w:r>
    </w:p>
    <w:p>
      <w:pPr>
        <w:pStyle w:val="FirstParagraph"/>
      </w:pPr>
      <w:r>
        <w:t xml:space="preserve">In West Africa, relationships are built on personal connections and mutual respect rather than purely transactional interactions. This cultural context necessitates that diplomats engage in robust cultural diplomacy. The concept of "soft power"—the ability to attract and co-opt rather than coerce—is particularly potent in Abidjan.</w:t>
      </w:r>
    </w:p>
    <w:p>
      <w:pPr>
        <w:pStyle w:val="BodyText"/>
      </w:pPr>
      <w:r>
        <w:t xml:space="preserve">Diplomats must demonstrate genuine interest in Ivorian culture, language, and social norms. Proficiency in French is a baseline requirement, but an understanding of local dialects such as Dioula or Baoulé can significantly enhance rapport-building. Cultural exchange programs, art exhibitions, and educational scholarships serve as vital tools for shaping public opinion and fostering goodwill toward the diplomat’s home country.</w:t>
      </w:r>
    </w:p>
    <w:p>
      <w:pPr>
        <w:pStyle w:val="BodyText"/>
      </w:pPr>
      <w:r>
        <w:t xml:space="preserve">Moreover, diplomats in Abidjan often act as cultural ambassadors. They must be sensitive to local traditions and religious practices, ensuring that their actions do not inadvertently offend or alienate local communities. By embedding themselves in the social fabric of the city, diplomats can create a reservoir of goodwill that proves invaluable during times of political tension or crisis.</w:t>
      </w:r>
    </w:p>
    <w:bookmarkEnd w:id="23"/>
    <w:bookmarkStart w:id="24" w:name="X68f59df8d2e9448a2486742df4b06b68229d4a1"/>
    <w:p>
      <w:pPr>
        <w:pStyle w:val="Heading2"/>
      </w:pPr>
      <w:r>
        <w:t xml:space="preserve">5. Security Cooperation and Regional Stability</w:t>
      </w:r>
    </w:p>
    <w:p>
      <w:pPr>
        <w:pStyle w:val="FirstParagraph"/>
      </w:pPr>
      <w:r>
        <w:t xml:space="preserve">The security landscape in West Africa has become increasingly volatile in recent years, with challenges ranging from transnational organized crime to terrorism in the Sahel region bordering Ivory Coast. As a result, diplomats are often involved in security cooperation efforts that go beyond traditional consular protection.</w:t>
      </w:r>
    </w:p>
    <w:p>
      <w:pPr>
        <w:pStyle w:val="BodyText"/>
      </w:pPr>
      <w:r>
        <w:t xml:space="preserve">In Abidjan, diplomats frequently collaborate with local law enforcement and intelligence agencies to combat illicit activities such as drug trafficking and money laundering. They also work to ensure the safety of their citizens residing in or visiting the country. However, this role is delicate; it must be balanced with respect for Ivorian sovereignty. The diplomat must act as a partner rather than an overlord, providing technical assistance and resources while supporting local capacity building.</w:t>
      </w:r>
    </w:p>
    <w:p>
      <w:pPr>
        <w:pStyle w:val="BodyText"/>
      </w:pPr>
      <w:r>
        <w:t xml:space="preserve">Additionally, diplomats play a monitoring role. Abidjan serves as a bellwether for political stability in the region. Diplomatic cables and reports from the embassy provide critical intelligence to home capitals regarding potential unrest or political shifts that could impact broader regional interests.</w:t>
      </w:r>
    </w:p>
    <w:bookmarkEnd w:id="24"/>
    <w:bookmarkStart w:id="25" w:name="challenges-facing-modern-diplomats"/>
    <w:p>
      <w:pPr>
        <w:pStyle w:val="Heading2"/>
      </w:pPr>
      <w:r>
        <w:t xml:space="preserve">6. Challenges Facing Modern Diplomats</w:t>
      </w:r>
    </w:p>
    <w:p>
      <w:pPr>
        <w:pStyle w:val="FirstParagraph"/>
      </w:pPr>
      <w:r>
        <w:t xml:space="preserve">Despite the opportunities, diplomats in Ivory Coast Abidjan face significant challenges. These include navigating complex political landscapes, managing resource constraints in embassy operations, and adapting to rapid technological changes in communication and surveillance.</w:t>
      </w:r>
    </w:p>
    <w:p>
      <w:pPr>
        <w:pStyle w:val="BodyText"/>
      </w:pPr>
      <w:r>
        <w:t xml:space="preserve">Furthermore, the rise of new global powers interested in African markets adds a layer of competition. Diplomats must compete not only for economic deals but also for influence over policy decisions. This requires agility, innovation, and a willingness to engage with non-traditional partners, including multinational corporations and civil society organizations.</w:t>
      </w:r>
    </w:p>
    <w:bookmarkEnd w:id="25"/>
    <w:bookmarkStart w:id="26" w:name="conclusion"/>
    <w:p>
      <w:pPr>
        <w:pStyle w:val="Heading2"/>
      </w:pPr>
      <w:r>
        <w:t xml:space="preserve">7. Conclusion</w:t>
      </w:r>
    </w:p>
    <w:p>
      <w:pPr>
        <w:pStyle w:val="FirstParagraph"/>
      </w:pPr>
      <w:r>
        <w:t xml:space="preserve">In conclusion, the role of the diplomat in Ivory Coast Abidjan is multifaceted and increasingly critical to international stability and prosperity. It requires a blend of economic acumen, cultural sensitivity, and strategic foresight. As Abidjan continues to grow as a regional hub, diplomats must evolve from passive observers to active participants in shaping the future of bilateral and multilateral relations.</w:t>
      </w:r>
    </w:p>
    <w:p>
      <w:pPr>
        <w:pStyle w:val="BodyText"/>
      </w:pPr>
      <w:r>
        <w:t xml:space="preserve">Success in this role depends on the diplomat’s ability to bridge divides—between nations, between cultures, and between tradition and modernity. By mastering these complexities, diplomats can secure lasting benefits for their home countries while contributing to the development and stability of one of Africa’s most dynamic nations.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Ivory Coast Abidjan</dc:title>
  <dc:creator/>
  <dc:language>en</dc:language>
  <cp:keywords/>
  <dcterms:created xsi:type="dcterms:W3CDTF">2026-07-29T16:07:58Z</dcterms:created>
  <dcterms:modified xsi:type="dcterms:W3CDTF">2026-07-29T16:07:58Z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