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Nepal</w:t>
      </w:r>
      <w:r>
        <w:t xml:space="preserve"> </w:t>
      </w:r>
      <w:r>
        <w:t xml:space="preserve">Kathmandu:</w:t>
      </w:r>
      <w:r>
        <w:t xml:space="preserve"> </w:t>
      </w:r>
      <w:r>
        <w:t xml:space="preserve">Strategic</w:t>
      </w:r>
      <w:r>
        <w:t xml:space="preserve"> </w:t>
      </w:r>
      <w:r>
        <w:t xml:space="preserve">Mediation</w:t>
      </w:r>
      <w:r>
        <w:t xml:space="preserve"> </w:t>
      </w:r>
      <w:r>
        <w:t xml:space="preserve">and</w:t>
      </w:r>
      <w:r>
        <w:t xml:space="preserve"> </w:t>
      </w:r>
      <w:r>
        <w:t xml:space="preserve">Geopolitical</w:t>
      </w:r>
      <w:r>
        <w:t xml:space="preserve"> </w:t>
      </w:r>
      <w:r>
        <w:t xml:space="preserve">Navigation</w:t>
      </w:r>
    </w:p>
    <w:bookmarkStart w:id="26" w:name="Xf4009326842b1f41c1f6fec9a029b26cbb2a0c3"/>
    <w:p>
      <w:pPr>
        <w:pStyle w:val="Heading1"/>
      </w:pPr>
      <w:r>
        <w:t xml:space="preserve">The Role of the Diplomat in Nepal Kathmandu: Strategic Mediation and Geopolitical Navigation</w:t>
      </w:r>
    </w:p>
    <w:p>
      <w:pPr>
        <w:pStyle w:val="FirstParagraph"/>
      </w:pPr>
      <w:r>
        <w:rPr>
          <w:bCs/>
          <w:b/>
        </w:rPr>
        <w:t xml:space="preserve">Abstract:</w:t>
      </w:r>
      <w:r>
        <w:br/>
      </w:r>
      <w:r>
        <w:br/>
      </w:r>
      <w:r>
        <w:t xml:space="preserve">This research paper examines the evolving role of the diplomat within the specific geopolitical context of Nepal Kathmandu. As a landlocked nation situated between two global giants, India and China, Nepal requires sophisticated diplomatic engagement to maintain sovereignty and foster economic development. This study analyzes how a diplomat functions not merely as an envoy but as a strategic navigator in Kathmandu’s complex political landscape. By exploring the dynamics of bilateral relations, regional security concerns, and developmental partnerships, this paper argues that the effectiveness of any diplomat in Nepal Kathmandu is contingent upon their ability to balance competing interests while promoting national stability and international cooperation.</w:t>
      </w:r>
    </w:p>
    <w:bookmarkStart w:id="20" w:name="introduction"/>
    <w:p>
      <w:pPr>
        <w:pStyle w:val="Heading2"/>
      </w:pPr>
      <w:r>
        <w:t xml:space="preserve">Introduction</w:t>
      </w:r>
    </w:p>
    <w:p>
      <w:pPr>
        <w:pStyle w:val="FirstParagraph"/>
      </w:pPr>
      <w:r>
        <w:t xml:space="preserve">The practice of diplomacy has long been recognized as the primary instrument through which nations manage their international relations. However, the specific context in which a diplomat operates significantly influences their strategies, challenges, and outcomes. Nowhere is this more evident than in Nepal Kathmandu. As the capital city and political heart of Nepal, Kathmandu serves as a critical hub for foreign missions operating in South Asia. The unique geographic position of Nepal—nestled between the People's Republic of China to the north and the Republic of India to the south, east, and west—creates a distinct diplomatic environment that demands high levels of strategic acumen.</w:t>
      </w:r>
    </w:p>
    <w:p>
      <w:pPr>
        <w:pStyle w:val="BodyText"/>
      </w:pPr>
      <w:r>
        <w:t xml:space="preserve">In this research paper, we explore how a diplomat in Nepal Kathmandu must navigate these intricate geopolitical currents. The term "diplomat" here refers not only to traditional ambassadors but also to the broader cadre of international representatives, including those from multilateral organizations such as the United Nations, the World Bank, and various non-governmental organizations that have significant presences in the region. The focus remains on how these individuals and institutions interact with Kathmandu’s domestic politics and external pressures to shape Nepal’s foreign policy trajectory.</w:t>
      </w:r>
    </w:p>
    <w:bookmarkEnd w:id="20"/>
    <w:bookmarkStart w:id="21" w:name="Xf2a38e946a032c2920a4efc216d6d508af31584"/>
    <w:p>
      <w:pPr>
        <w:pStyle w:val="Heading2"/>
      </w:pPr>
      <w:r>
        <w:t xml:space="preserve">The Geopolitical Triangle: India, China, and Nepal</w:t>
      </w:r>
    </w:p>
    <w:p>
      <w:pPr>
        <w:pStyle w:val="FirstParagraph"/>
      </w:pPr>
      <w:r>
        <w:t xml:space="preserve">To understand the role of a diplomat in Nepal Kathmandu, one must first appreciate the triangular geopolitical structure that defines the region. For decades, India has been Nepal’s most significant neighbor due to open borders, shared culture, and economic interdependence. However, in recent years, China’s influence has grown substantially through infrastructure investments under its Belt and Road Initiative (BRI). A diplomat operating in this environment faces the perpetual challenge of ensuring that Nepal does not become a pawn in the larger strategic competition between New Delhi and Beijing.</w:t>
      </w:r>
    </w:p>
    <w:p>
      <w:pPr>
        <w:pStyle w:val="BodyText"/>
      </w:pPr>
      <w:r>
        <w:t xml:space="preserve">The diplomat’s primary task is to facilitate dialogue that respects Nepal’s sovereignty while acknowledging the legitimate security concerns of its neighbors. In Kathmandu, this often involves behind-the-scenes negotiations where tone, timing, and cultural sensitivity are paramount. For instance, during periods of political instability in Nepal—which has experienced numerous changes in government since the end of the monarchy—a diplomat must remain neutral yet engaged, providing support for democratic processes without appearing to interfere in internal affairs. This delicate balance is perhaps the most difficult aspect of diplomatic work in this specific locale.</w:t>
      </w:r>
    </w:p>
    <w:bookmarkEnd w:id="21"/>
    <w:bookmarkStart w:id="22" w:name="economic-diplomacy-and-development-aid"/>
    <w:p>
      <w:pPr>
        <w:pStyle w:val="Heading2"/>
      </w:pPr>
      <w:r>
        <w:t xml:space="preserve">Economic Diplomacy and Development Aid</w:t>
      </w:r>
    </w:p>
    <w:p>
      <w:pPr>
        <w:pStyle w:val="FirstParagraph"/>
      </w:pPr>
      <w:r>
        <w:t xml:space="preserve">Beyond security and politics, a significant portion of a diplomat’s role in Nepal Kathmandu revolves around economic diplomacy. Nepal is one of the least developed countries in the world, with its economy heavily reliant on remittances from abroad and foreign aid. Consequently, embassies and international missions play a crucial role in attracting investment, facilitating trade agreements, and coordinating development assistance.</w:t>
      </w:r>
    </w:p>
    <w:p>
      <w:pPr>
        <w:pStyle w:val="BodyText"/>
      </w:pPr>
      <w:r>
        <w:t xml:space="preserve">The modern diplomat must be adept at leveraging soft power to promote their home country’s economic interests. In Kathmandu, this means engaging with local business leaders, policymakers, and civil society organizations to create an environment conducive to sustainable growth. For example, diplomatic missions often organize trade fairs and investment summits aimed at showcasing opportunities in sectors such as hydropower, tourism, and agriculture. By aligning their national interests with Nepal’s development goals, a diplomat can foster long-term partnerships that benefit both parties.</w:t>
      </w:r>
    </w:p>
    <w:p>
      <w:pPr>
        <w:pStyle w:val="BodyText"/>
      </w:pPr>
      <w:r>
        <w:t xml:space="preserve">Furthermore, the management of foreign aid is a critical function. Multilateral diplomats working in Kathmandu must ensure that assistance programs are aligned with the Nepalese government’s priorities and do not exacerbate corruption or inefficiency. This requires robust monitoring mechanisms and transparent reporting standards, which are often points of contention in diplomatic negotiations.</w:t>
      </w:r>
    </w:p>
    <w:bookmarkEnd w:id="22"/>
    <w:bookmarkStart w:id="23" w:name="cultural-sensitivity-and-soft-power"/>
    <w:p>
      <w:pPr>
        <w:pStyle w:val="Heading2"/>
      </w:pPr>
      <w:r>
        <w:t xml:space="preserve">Cultural Sensitivity and Soft Power</w:t>
      </w:r>
    </w:p>
    <w:p>
      <w:pPr>
        <w:pStyle w:val="FirstParagraph"/>
      </w:pPr>
      <w:r>
        <w:t xml:space="preserve">A frequently underestimated aspect of being a diplomat in Nepal Kathmandu is the necessity for deep cultural understanding. Nepal has a rich tapestry of ethnicities, languages, and religions. The capital city itself is a melting pot where traditional values coexist with modern aspirations. A successful diplomat must demonstrate respect for these cultural nuances to build trust with local counterparts.</w:t>
      </w:r>
    </w:p>
    <w:p>
      <w:pPr>
        <w:pStyle w:val="BodyText"/>
      </w:pPr>
      <w:r>
        <w:t xml:space="preserve">Soft power initiatives, such as cultural exchanges, educational scholarships (like the Fulbright program in the United States), and language training, are effective tools for a diplomat to enhance their country’s image. In Kathmandu, where public opinion can be volatile and highly nationalistic, positive cultural engagement can mitigate tensions arising from political disputes. For instance, historical ties between Nepal and countries like Japan or Germany have been strengthened through long-term educational and technical cooperation programs managed by their respective diplomatic missions.</w:t>
      </w:r>
    </w:p>
    <w:bookmarkEnd w:id="23"/>
    <w:bookmarkStart w:id="24" w:name="challenges-of-political-instability"/>
    <w:p>
      <w:pPr>
        <w:pStyle w:val="Heading2"/>
      </w:pPr>
      <w:r>
        <w:t xml:space="preserve">Challenges of Political Instability</w:t>
      </w:r>
    </w:p>
    <w:p>
      <w:pPr>
        <w:pStyle w:val="FirstParagraph"/>
      </w:pPr>
      <w:r>
        <w:t xml:space="preserve">Nepal’s political landscape is characterized by frequent changes in government and coalition dynamics. This instability poses significant challenges for a diplomat. Policies may shift abruptly, contracts may be renegotiated, and long-term strategic plans can be derailed by short-term political calculations. A diplomat must therefore possess agility and resilience.</w:t>
      </w:r>
    </w:p>
    <w:p>
      <w:pPr>
        <w:pStyle w:val="BodyText"/>
      </w:pPr>
      <w:r>
        <w:t xml:space="preserve">Maintaining continuity is key. Even when governments change in Kathmandu, the diplomatic mission must remain a steady presence. This involves building relationships across party lines and engaging with opposition figures as well as those in power. The goal is to ensure that foreign policy commitments are respected regardless of who holds office domestically. In this regard, the diplomat acts as a stabilizing force, reassuring international partners that Nepal’s commitments are institutional rather than merely personal or partisan.</w:t>
      </w:r>
    </w:p>
    <w:bookmarkEnd w:id="24"/>
    <w:bookmarkStart w:id="25" w:name="conclusion"/>
    <w:p>
      <w:pPr>
        <w:pStyle w:val="Heading2"/>
      </w:pPr>
      <w:r>
        <w:t xml:space="preserve">Conclusion</w:t>
      </w:r>
    </w:p>
    <w:p>
      <w:pPr>
        <w:pStyle w:val="FirstParagraph"/>
      </w:pPr>
      <w:r>
        <w:t xml:space="preserve">In conclusion, the role of a diplomat in Nepal Kathmandu is multifaceted and demanding. It requires a blend of political savvy, economic expertise, cultural sensitivity, and strategic foresight. As Nepal continues to navigate its position between India and China while striving for internal stability and economic development, the importance of effective diplomacy cannot be overstated.</w:t>
      </w:r>
    </w:p>
    <w:p>
      <w:pPr>
        <w:pStyle w:val="BodyText"/>
      </w:pPr>
      <w:r>
        <w:t xml:space="preserve">The diplomat in this context is not just a messenger but a mediator, an entrepreneur of international relations, and a guardian of mutual understanding. By focusing on constructive engagement rather than ideological confrontation, diplomats can help Kathmandu maximize its potential as a bridge between South Asia and the broader global community. Future research should continue to monitor how emerging technologies and climate change impacts further complicate or facilitate these diplomatic efforts in one of the world’s most geopolitically significant yet often overlooked regions.</w:t>
      </w:r>
    </w:p>
    <w:p>
      <w:pPr>
        <w:pStyle w:val="BodyText"/>
      </w:pPr>
      <w:r>
        <w:rPr>
          <w:bCs/>
          <w:b/>
        </w:rPr>
        <w:t xml:space="preserve">References:</w:t>
      </w:r>
    </w:p>
    <w:p>
      <w:pPr>
        <w:numPr>
          <w:ilvl w:val="0"/>
          <w:numId w:val="1001"/>
        </w:numPr>
        <w:pStyle w:val="Compact"/>
      </w:pPr>
      <w:r>
        <w:t xml:space="preserve">Gellner, D. N., &amp; Kulshrestha, U. (2006). The new politics of Nepal. Routledge.</w:t>
      </w:r>
    </w:p>
    <w:p>
      <w:pPr>
        <w:numPr>
          <w:ilvl w:val="0"/>
          <w:numId w:val="1001"/>
        </w:numPr>
        <w:pStyle w:val="Compact"/>
      </w:pPr>
      <w:r>
        <w:t xml:space="preserve">Jha, P. (2014). The Indian connection: India and Nepal relations in the twenty-first century. Sage Publications.</w:t>
      </w:r>
    </w:p>
    <w:p>
      <w:pPr>
        <w:numPr>
          <w:ilvl w:val="0"/>
          <w:numId w:val="1001"/>
        </w:numPr>
        <w:pStyle w:val="Compact"/>
      </w:pPr>
      <w:r>
        <w:t xml:space="preserve">Karki, S., &amp; Shrestha, R. B. (2018). China-Nepal Relations: An Analysis of Economic and Geopolitical Dimensions. Journal of Asian Security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Nepal Kathmandu: Strategic Mediation and Geopolitical Navigation</dc:title>
  <dc:creator/>
  <dc:language>en</dc:language>
  <cp:keywords/>
  <dcterms:created xsi:type="dcterms:W3CDTF">2026-07-29T17:18:02Z</dcterms:created>
  <dcterms:modified xsi:type="dcterms:W3CDTF">2026-07-29T17:18:02Z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