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Strategic</w:t>
      </w:r>
      <w:r>
        <w:t xml:space="preserve"> </w:t>
      </w:r>
      <w:r>
        <w:t xml:space="preserve">Analysis</w:t>
      </w:r>
    </w:p>
    <w:bookmarkStart w:id="32" w:name="X2de097bf1671f63424000fc77d26354fb235605"/>
    <w:p>
      <w:pPr>
        <w:pStyle w:val="Heading1"/>
      </w:pPr>
      <w:r>
        <w:t xml:space="preserve">The Role and Evolution of the Diplomat in Peru Lima: A Strategic Analysis</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Republic of Peru, Capital District of Lima</w:t>
      </w:r>
    </w:p>
    <w:bookmarkStart w:id="20" w:name="abstract"/>
    <w:p>
      <w:pPr>
        <w:pStyle w:val="Heading3"/>
      </w:pPr>
      <w:r>
        <w:t xml:space="preserve">Abstract</w:t>
      </w:r>
    </w:p>
    <w:p>
      <w:pPr>
        <w:pStyle w:val="FirstParagraph"/>
      </w:pPr>
      <w:r>
        <w:t xml:space="preserve">This research paper examines the multifaceted role of the diplomat within the specific geopolitical and socio-economic context of Peru Lima. As the capital city serves as the epicenter of political power, economic activity, and cultural exchange in Peru, it presents unique challenges and opportunities for diplomatic engagement. This document analyzes how a skilled diplomat navigates institutional frameworks, manages bilateral relations in Lima’s volatile political landscape, and promotes international cooperation while adhering to international law.</w:t>
      </w:r>
    </w:p>
    <w:bookmarkEnd w:id="20"/>
    <w:bookmarkStart w:id="21" w:name="introduction"/>
    <w:p>
      <w:pPr>
        <w:pStyle w:val="Heading2"/>
      </w:pPr>
      <w:r>
        <w:t xml:space="preserve">1. Introduction</w:t>
      </w:r>
    </w:p>
    <w:p>
      <w:pPr>
        <w:pStyle w:val="FirstParagraph"/>
      </w:pPr>
      <w:r>
        <w:t xml:space="preserve">The concept of the diplomat extends far beyond mere representation; it encompasses the intricate art of negotiation, cultural mediation, and strategic foresight. In the context of South America, few cities offer a more complex arena for these activities than Peru Lima. As the capital and largest city of Peru, Lima is not only a demographic hub but also the nerve center where foreign embassies interact with national government ministries to shape policy. This paper explores how a diplomat operating in Peru Lima must balance traditional statecraft with modern diplomatic exigencies, such as digital engagement and crisis management.</w:t>
      </w:r>
    </w:p>
    <w:bookmarkEnd w:id="21"/>
    <w:bookmarkStart w:id="22" w:name="the-geopolitical-landscape-of-peru-lima"/>
    <w:p>
      <w:pPr>
        <w:pStyle w:val="Heading2"/>
      </w:pPr>
      <w:r>
        <w:t xml:space="preserve">2. The Geopolitical Landscape of Peru Lima</w:t>
      </w:r>
    </w:p>
    <w:p>
      <w:pPr>
        <w:pStyle w:val="FirstParagraph"/>
      </w:pPr>
      <w:r>
        <w:t xml:space="preserve">To understand the function of the diplomat, one must first appreciate the environment in which they operate. Peru Lima is a city characterized by stark contrasts: rapid urbanization coexists with historical preservation, and economic growth is often juxtaposed against social inequality. For a diplomat stationed in this region, these disparities are not merely social issues but critical factors influencing political stability and international perception.</w:t>
      </w:r>
    </w:p>
    <w:p>
      <w:pPr>
        <w:pStyle w:val="BodyText"/>
      </w:pPr>
      <w:r>
        <w:t xml:space="preserve">The political landscape of Peru has historically been volatile, with frequent changes in executive leadership. Consequently, the diplomat in Peru Lima must maintain agility. Unlike diplomats in more politically stable regions who might focus on long-term strategic treaties for decades at a time, a diplomat here must be prepared to adapt strategies rapidly as governmental priorities shift. This necessitates a deep understanding of local political factions and the ability to maintain relationships across different administrations without compromising neutrality.</w:t>
      </w:r>
    </w:p>
    <w:bookmarkEnd w:id="22"/>
    <w:bookmarkStart w:id="26" w:name="core-responsibilities-of-the-diplomat"/>
    <w:p>
      <w:pPr>
        <w:pStyle w:val="Heading2"/>
      </w:pPr>
      <w:r>
        <w:t xml:space="preserve">3. Core Responsibilities of the Diplomat</w:t>
      </w:r>
    </w:p>
    <w:bookmarkStart w:id="23" w:name="representation-and-advocacy"/>
    <w:p>
      <w:pPr>
        <w:pStyle w:val="Heading3"/>
      </w:pPr>
      <w:r>
        <w:t xml:space="preserve">3.1 Representation and Advocacy</w:t>
      </w:r>
    </w:p>
    <w:p>
      <w:pPr>
        <w:pStyle w:val="FirstParagraph"/>
      </w:pPr>
      <w:r>
        <w:t xml:space="preserve">The primary duty of any diplomat is to represent their home nation’s interests abroad. In Peru Lima, this involves advocating for trade agreements that benefit both nations while respecting Peruvian sovereignty. The diplomat acts as the official voice of their country, participating in high-level meetings at the Ministry of Foreign Affairs located in Lima’s historic district or its modern administrative zones. Effective advocacy requires more than rhetoric; it demands data-driven arguments regarding economic mutual benefits and shared cultural heritage.</w:t>
      </w:r>
    </w:p>
    <w:bookmarkEnd w:id="23"/>
    <w:bookmarkStart w:id="24" w:name="negotiation-and-conflict-resolution"/>
    <w:p>
      <w:pPr>
        <w:pStyle w:val="Heading3"/>
      </w:pPr>
      <w:r>
        <w:t xml:space="preserve">3.2 Negotiation and Conflict Resolution</w:t>
      </w:r>
    </w:p>
    <w:p>
      <w:pPr>
        <w:pStyle w:val="FirstParagraph"/>
      </w:pPr>
      <w:r>
        <w:t xml:space="preserve">Negotiation is the heartbeat of diplomacy. In Peru Lima, negotiations often occur in the shadow of regional instability. Whether discussing cross-border trade logistics with neighboring countries or mediating disputes within multilateral forums hosted in Lima, the diplomat must possess exceptional negotiation skills. This includes understanding local customs regarding time management and hierarchy, which differ significantly from Western European or North American norms.</w:t>
      </w:r>
    </w:p>
    <w:bookmarkEnd w:id="24"/>
    <w:bookmarkStart w:id="25" w:name="consular-services-and-protection"/>
    <w:p>
      <w:pPr>
        <w:pStyle w:val="Heading3"/>
      </w:pPr>
      <w:r>
        <w:t xml:space="preserve">3.3 Consular Services and Protection</w:t>
      </w:r>
    </w:p>
    <w:p>
      <w:pPr>
        <w:pStyle w:val="FirstParagraph"/>
      </w:pPr>
      <w:r>
        <w:t xml:space="preserve">A significant portion of a diplomat’s daily routine in Peru Lima involves consular duties. With thousands of expatriates living in the capital and millions of tourists visiting annually, embassies must provide assistance ranging from passport renewal to emergency evacuation plans during natural disasters. Lima is prone to seismic activity, requiring diplomats to coordinate closely with local civil defense agencies to ensure the safety of their citizens.</w:t>
      </w:r>
    </w:p>
    <w:bookmarkEnd w:id="25"/>
    <w:bookmarkEnd w:id="26"/>
    <w:bookmarkStart w:id="27" w:name="Xed5d8132b3717f3d5770553f6f1ff9faf03a45a"/>
    <w:p>
      <w:pPr>
        <w:pStyle w:val="Heading2"/>
      </w:pPr>
      <w:r>
        <w:t xml:space="preserve">4. Economic Diplomacy in a Developing Market</w:t>
      </w:r>
    </w:p>
    <w:p>
      <w:pPr>
        <w:pStyle w:val="FirstParagraph"/>
      </w:pPr>
      <w:r>
        <w:t xml:space="preserve">Economic diplomacy has become increasingly prominent for diplomats stationed in Peru Lima. Peru remains one of the fastest-growing economies in Latin America, offering opportunities in mining, agriculture, and technology sectors. The diplomat plays a crucial role as an economic envoy, facilitating business exchanges between their home country and Peruvian enterprises.</w:t>
      </w:r>
    </w:p>
    <w:p>
      <w:pPr>
        <w:pStyle w:val="BodyText"/>
      </w:pPr>
      <w:r>
        <w:t xml:space="preserve">This involves organizing trade missions to Lima’s convention centers and fostering partnerships between local universities and foreign institutions. By promoting educational exchange programs, the diplomat helps build long-term human capital connections that transcend political cycles. Furthermore, diplomats must navigate Peru’s regulatory environment, advising their home country’s businesses on compliance with local labor laws and environmental regulations, thereby ensuring sustainable investment practices.</w:t>
      </w:r>
    </w:p>
    <w:bookmarkEnd w:id="27"/>
    <w:bookmarkStart w:id="28" w:name="cultural-diplomacy-and-soft-power"/>
    <w:p>
      <w:pPr>
        <w:pStyle w:val="Heading2"/>
      </w:pPr>
      <w:r>
        <w:t xml:space="preserve">5. Cultural Diplomacy and Soft Power</w:t>
      </w:r>
    </w:p>
    <w:p>
      <w:pPr>
        <w:pStyle w:val="FirstParagraph"/>
      </w:pPr>
      <w:r>
        <w:t xml:space="preserve">In an era where hard power is often checked by international law, soft power gained through cultural diplomacy is invaluable. Peru Lima boasts a rich culinary scene, archaeological heritage, and vibrant arts community. Diplomats leverage these assets to build goodwill among the Peruvian populace.</w:t>
      </w:r>
    </w:p>
    <w:p>
      <w:pPr>
        <w:pStyle w:val="BodyText"/>
      </w:pPr>
      <w:r>
        <w:t xml:space="preserve">Cultural events hosted by embassies in districts like Miraflores or San Isidro serve as platforms for dialogue beyond government circles. By promoting language exchange programs and supporting local artists, diplomats humanize their home nation. This cultural bridge-building is essential in fostering a favorable public opinion, which indirectly supports political and economic objectives. It transforms the diplomat from a bureaucratic figure into a cultural ambassador.</w:t>
      </w:r>
    </w:p>
    <w:bookmarkEnd w:id="28"/>
    <w:bookmarkStart w:id="29" w:name="challenges-facing-diplomats-in-peru-lima"/>
    <w:p>
      <w:pPr>
        <w:pStyle w:val="Heading2"/>
      </w:pPr>
      <w:r>
        <w:t xml:space="preserve">6. Challenges Facing Diplomats in Peru Lima</w:t>
      </w:r>
    </w:p>
    <w:p>
      <w:pPr>
        <w:pStyle w:val="FirstParagraph"/>
      </w:pPr>
      <w:r>
        <w:t xml:space="preserve">The role of the diplomat is not without its perils and challenges. Corruption remains an issue that affects administrative efficiency, requiring diplomats to exercise due diligence and ethical vigilance. Additionally, bureaucratic red tape in Lima can slow down critical processes such as visa processing or document authentication.</w:t>
      </w:r>
    </w:p>
    <w:p>
      <w:pPr>
        <w:pStyle w:val="BodyText"/>
      </w:pPr>
      <w:r>
        <w:t xml:space="preserve">Furthermore, security concerns cannot be overlooked. While Lima is generally stable compared to other regional capitals, petty crime and occasional social unrest require heightened situational awareness for diplomatic staff and their families. Diplomats must constantly assess risk factors, balancing openness with security protocols.</w:t>
      </w:r>
    </w:p>
    <w:bookmarkEnd w:id="29"/>
    <w:bookmarkStart w:id="30" w:name="conclusion"/>
    <w:p>
      <w:pPr>
        <w:pStyle w:val="Heading2"/>
      </w:pPr>
      <w:r>
        <w:t xml:space="preserve">7. Conclusion</w:t>
      </w:r>
    </w:p>
    <w:p>
      <w:pPr>
        <w:pStyle w:val="FirstParagraph"/>
      </w:pPr>
      <w:r>
        <w:t xml:space="preserve">In conclusion, the diplomat in Peru Lima serves as a pivotal link between nations in a dynamic and evolving region. Their role is complex, requiring proficiency in language negotiation, economic strategy, and cultural sensitivity. As Peru continues to integrate into the global economy and assert its influence in South American affairs, the importance of effective diplomacy cannot be overstated.</w:t>
      </w:r>
    </w:p>
    <w:p>
      <w:pPr>
        <w:pStyle w:val="BodyText"/>
      </w:pPr>
      <w:r>
        <w:t xml:space="preserve">The modern diplomat must be adaptable, resilient, and deeply knowledgeable about the local context of Lima. By navigating political volatility with steady hands and fostering economic ties through mutual respect, diplomats contribute significantly to peace and prosperity. Future research should focus on how digital technologies are reshaping diplomatic engagement in Peru Lima, potentially reducing physical barriers while introducing new cybersecurity challenges.</w:t>
      </w:r>
    </w:p>
    <w:bookmarkEnd w:id="30"/>
    <w:bookmarkStart w:id="31" w:name="references"/>
    <w:p>
      <w:pPr>
        <w:pStyle w:val="Heading2"/>
      </w:pPr>
      <w:r>
        <w:t xml:space="preserve">8. References</w:t>
      </w:r>
    </w:p>
    <w:p>
      <w:pPr>
        <w:numPr>
          <w:ilvl w:val="0"/>
          <w:numId w:val="1001"/>
        </w:numPr>
        <w:pStyle w:val="Compact"/>
      </w:pPr>
      <w:r>
        <w:t xml:space="preserve">Government of Peru. (2023). *Annual Report on Foreign Trade Relations*. Ministry of Foreign Affairs, Lima.</w:t>
      </w:r>
    </w:p>
    <w:p>
      <w:pPr>
        <w:numPr>
          <w:ilvl w:val="0"/>
          <w:numId w:val="1001"/>
        </w:numPr>
        <w:pStyle w:val="Compact"/>
      </w:pPr>
      <w:r>
        <w:t xml:space="preserve">Martinez, J. &amp; Smith, A. (2021). *Diplomatic Protocols in Latin America: A Case Study of the Andean Region*. Journal of International Studies.</w:t>
      </w:r>
    </w:p>
    <w:p>
      <w:pPr>
        <w:numPr>
          <w:ilvl w:val="0"/>
          <w:numId w:val="1001"/>
        </w:numPr>
        <w:pStyle w:val="Compact"/>
      </w:pPr>
      <w:r>
        <w:t xml:space="preserve">National Bureau of Statistics and Information (INEI) Peru. (2022). *Demographic Trends in Lima Metropolitana*. INEI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Peru Lima: A Strategic Analysis</dc:title>
  <dc:creator/>
  <dc:language>en</dc:language>
  <cp:keywords/>
  <dcterms:created xsi:type="dcterms:W3CDTF">2026-07-29T04:06:59Z</dcterms:created>
  <dcterms:modified xsi:type="dcterms:W3CDTF">2026-07-29T04:06:59Z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