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0" w:name="X28b9731a27c28ff1a7fb7069a5546ea20cbc59f"/>
    <w:p>
      <w:pPr>
        <w:pStyle w:val="Heading1"/>
      </w:pPr>
      <w:r>
        <w:t xml:space="preserve">The Role of the Diplomat in Philippines Manila: A Strategic Analysis</w:t>
      </w:r>
    </w:p>
    <w:p>
      <w:pPr>
        <w:pStyle w:val="FirstParagraph"/>
      </w:pPr>
      <w:r>
        <w:rPr>
          <w:bCs/>
          <w:b/>
        </w:rPr>
        <w:t xml:space="preserve">An Academic Research Paper Examining Bilateral Relations, Economic Integration, and Geopolitical Strategy</w:t>
      </w:r>
    </w:p>
    <w:bookmarkEnd w:id="20"/>
    <w:p>
      <w:pPr>
        <w:pStyle w:val="BodyText"/>
      </w:pPr>
      <w:r>
        <w:rPr>
          <w:bCs/>
          <w:b/>
        </w:rPr>
        <w:t xml:space="preserve">Abstract:</w:t>
      </w:r>
    </w:p>
    <w:p>
      <w:pPr>
        <w:pStyle w:val="BodyText"/>
      </w:pPr>
      <w:r>
        <w:t xml:space="preserve">This research paper analyzes the critical function of the diplomat within the specific geopolitical context of Philippines Manila. As a pivotal hub for Southeast Asian diplomacy, Manila hosts numerous foreign embassies and international organizations. This study explores how a diplomat operates amidst complex bilateral relations, economic imperatives, and security challenges in this capital city.</w:t>
      </w:r>
    </w:p>
    <w:bookmarkStart w:id="21" w:name="Xb0033787d6b2df5da697b0d90f8a0fe0fe807eb"/>
    <w:p>
      <w:pPr>
        <w:pStyle w:val="Heading2"/>
      </w:pPr>
      <w:r>
        <w:t xml:space="preserve">1. Introduction: The Diplomatic Landscape of Philippines Manila</w:t>
      </w:r>
    </w:p>
    <w:p>
      <w:pPr>
        <w:pStyle w:val="FirstParagraph"/>
      </w:pPr>
      <w:r>
        <w:t xml:space="preserve">The capital city of the Philippines serves as the nerve center for international engagement in Southeast Asia. For any</w:t>
      </w:r>
      <w:r>
        <w:t xml:space="preserve"> </w:t>
      </w:r>
      <w:r>
        <w:rPr>
          <w:bCs/>
          <w:b/>
        </w:rPr>
        <w:t xml:space="preserve">Diplomat</w:t>
      </w:r>
      <w:r>
        <w:t xml:space="preserve">, posting to</w:t>
      </w:r>
      <w:r>
        <w:t xml:space="preserve"> </w:t>
      </w:r>
      <w:r>
        <w:rPr>
          <w:bCs/>
          <w:b/>
        </w:rPr>
        <w:t xml:space="preserve">Philippines Manila</w:t>
      </w:r>
      <w:r>
        <w:t xml:space="preserve"> </w:t>
      </w:r>
      <w:r>
        <w:t xml:space="preserve">represents an opportunity to influence regional stability and foster economic growth. However, the role extends beyond ceremonial duties; it involves navigating a complex web of historical ties, territorial disputes, and trade agreements.</w:t>
      </w:r>
    </w:p>
    <w:p>
      <w:pPr>
        <w:pStyle w:val="BodyText"/>
      </w:pPr>
      <w:r>
        <w:rPr>
          <w:bCs/>
          <w:b/>
        </w:rPr>
        <w:t xml:space="preserve">Philippines Manila</w:t>
      </w:r>
      <w:r>
        <w:t xml:space="preserve">, as a diplomatic hub, is characterized by its vibrant civil society, robust media landscape, and strategic location within the South China Sea. The diplomat must possess not only linguistic proficiency but also cultural intelligence to navigate the nuanced social fabric of this metropolitan area. Understanding the local political dynamics in</w:t>
      </w:r>
      <w:r>
        <w:t xml:space="preserve"> </w:t>
      </w:r>
      <w:r>
        <w:rPr>
          <w:bCs/>
          <w:b/>
        </w:rPr>
        <w:t xml:space="preserve">Philippines Manila</w:t>
      </w:r>
      <w:r>
        <w:t xml:space="preserve"> </w:t>
      </w:r>
      <w:r>
        <w:t xml:space="preserve">is essential for effective representation.</w:t>
      </w:r>
    </w:p>
    <w:bookmarkEnd w:id="21"/>
    <w:bookmarkStart w:id="22" w:name="Xec682c45c0e3fcb9b03a2d97b42e30da6a5459a"/>
    <w:p>
      <w:pPr>
        <w:pStyle w:val="Heading2"/>
      </w:pPr>
      <w:r>
        <w:t xml:space="preserve">2. Bilateral Relations and Strategic Partnerships</w:t>
      </w:r>
    </w:p>
    <w:p>
      <w:pPr>
        <w:pStyle w:val="FirstParagraph"/>
      </w:pPr>
      <w:r>
        <w:t xml:space="preserve">A primary duty of a diplomat stationed in</w:t>
      </w:r>
      <w:r>
        <w:t xml:space="preserve"> </w:t>
      </w:r>
      <w:r>
        <w:rPr>
          <w:bCs/>
          <w:b/>
        </w:rPr>
        <w:t xml:space="preserve">Philippines Manila</w:t>
      </w:r>
      <w:r>
        <w:t xml:space="preserve"> </w:t>
      </w:r>
      <w:r>
        <w:t xml:space="preserve">is to manage bilateral relations with the host government. These relations are often defined by shared history and mutual security interests, particularly regarding maritime sovereignty in the West Philippine Sea.</w:t>
      </w:r>
    </w:p>
    <w:p>
      <w:pPr>
        <w:pStyle w:val="BodyText"/>
      </w:pPr>
      <w:r>
        <w:t xml:space="preserve">In this context, the diplomat acts as a bridge between their home nation’s foreign policy objectives and the domestic realities of Manila. Effective communication channels must be maintained at both governmental and non-governmental levels to ensure that bilateral agreements are implemented successfully. The diplomat plays a crucial role in facilitating high-level visits, negotiating trade deals, and promoting cultural exchange programs within</w:t>
      </w:r>
      <w:r>
        <w:t xml:space="preserve"> </w:t>
      </w:r>
      <w:r>
        <w:rPr>
          <w:bCs/>
          <w:b/>
        </w:rPr>
        <w:t xml:space="preserve">Philippines Manila</w:t>
      </w:r>
      <w:r>
        <w:t xml:space="preserve">.</w:t>
      </w:r>
    </w:p>
    <w:bookmarkEnd w:id="22"/>
    <w:bookmarkStart w:id="23" w:name="Xe9ec70839c43111fbb132b70ea4725414b05396"/>
    <w:p>
      <w:pPr>
        <w:pStyle w:val="Heading2"/>
      </w:pPr>
      <w:r>
        <w:t xml:space="preserve">3. Economic Diplomacy: Promoting Trade and Investment</w:t>
      </w:r>
    </w:p>
    <w:p>
      <w:pPr>
        <w:pStyle w:val="FirstParagraph"/>
      </w:pPr>
      <w:r>
        <w:t xml:space="preserve">Economic diplomacy has become increasingly important for any modern diplomat working in Southeast Asia. In the bustling economic capital of Metro Manila, opportunities abound for promoting bilateral trade and attracting foreign direct investment (FDI).</w:t>
      </w:r>
    </w:p>
    <w:p>
      <w:pPr>
        <w:numPr>
          <w:ilvl w:val="0"/>
          <w:numId w:val="1001"/>
        </w:numPr>
        <w:pStyle w:val="Compact"/>
      </w:pPr>
      <w:r>
        <w:rPr>
          <w:bCs/>
          <w:b/>
        </w:rPr>
        <w:t xml:space="preserve">Trade Facilitation:</w:t>
      </w:r>
      <w:r>
        <w:t xml:space="preserve"> </w:t>
      </w:r>
      <w:r>
        <w:t xml:space="preserve">The diplomat works to reduce trade barriers between their country and the Philippines, ensuring that exports are competitive in the local market.</w:t>
      </w:r>
    </w:p>
    <w:p>
      <w:pPr>
        <w:numPr>
          <w:ilvl w:val="0"/>
          <w:numId w:val="1001"/>
        </w:numPr>
        <w:pStyle w:val="Compact"/>
      </w:pPr>
      <w:r>
        <w:rPr>
          <w:bCs/>
          <w:b/>
        </w:rPr>
        <w:t xml:space="preserve">Investment Promotion:</w:t>
      </w:r>
      <w:r>
        <w:t xml:space="preserve"> </w:t>
      </w:r>
      <w:r>
        <w:t xml:space="preserve">Organizing business forums in</w:t>
      </w:r>
      <w:r>
        <w:t xml:space="preserve"> </w:t>
      </w:r>
      <w:r>
        <w:rPr>
          <w:bCs/>
          <w:b/>
        </w:rPr>
        <w:t xml:space="preserve">Philippines Manila</w:t>
      </w:r>
      <w:r>
        <w:t xml:space="preserve">, such as those held at the Philippine International Convention Center (PICC), helps connect investors with local partners.</w:t>
      </w:r>
    </w:p>
    <w:p>
      <w:pPr>
        <w:numPr>
          <w:ilvl w:val="0"/>
          <w:numId w:val="1001"/>
        </w:numPr>
        <w:pStyle w:val="Compact"/>
      </w:pPr>
      <w:r>
        <w:rPr>
          <w:bCs/>
          <w:b/>
        </w:rPr>
        <w:t xml:space="preserve">Crisis Management:</w:t>
      </w:r>
      <w:r>
        <w:t xml:space="preserve"> </w:t>
      </w:r>
      <w:r>
        <w:t xml:space="preserve">Protecting the interests of nationals and businesses during economic downturns or natural disasters is a key responsibility for any diplomat in this region.</w:t>
      </w:r>
    </w:p>
    <w:bookmarkEnd w:id="23"/>
    <w:bookmarkStart w:id="24" w:name="X68f59df8d2e9448a2486742df4b06b68229d4a1"/>
    <w:p>
      <w:pPr>
        <w:pStyle w:val="Heading2"/>
      </w:pPr>
      <w:r>
        <w:t xml:space="preserve">4. Security Cooperation and Regional Stability</w:t>
      </w:r>
    </w:p>
    <w:p>
      <w:pPr>
        <w:pStyle w:val="FirstParagraph"/>
      </w:pPr>
      <w:r>
        <w:t xml:space="preserve">The geopolitical significance of</w:t>
      </w:r>
      <w:r>
        <w:t xml:space="preserve"> </w:t>
      </w:r>
      <w:r>
        <w:rPr>
          <w:bCs/>
          <w:b/>
        </w:rPr>
        <w:t xml:space="preserve">Philippines Manila</w:t>
      </w:r>
    </w:p>
    <w:p>
      <w:pPr>
        <w:pStyle w:val="BodyText"/>
      </w:pPr>
      <w:r>
        <w:t xml:space="preserve">'s location cannot be overstated. It serves as a gateway to the South China Sea, a region fraught with territorial disputes.</w:t>
      </w:r>
    </w:p>
    <w:p>
      <w:pPr>
        <w:pStyle w:val="BodyText"/>
      </w:pPr>
      <w:r>
        <w:t xml:space="preserve">Diplomats in this posting must engage in strategic dialogues on security issues. This includes coordinating defense policies, participating in joint military exercises, and sharing intelligence on transnational crimes such as human trafficking and terrorism. The diplomat must carefully balance the need for security cooperation with the principle of non-interference, maintaining a respectful yet assertive approach when discussing sensitive topics.</w:t>
      </w:r>
    </w:p>
    <w:bookmarkEnd w:id="24"/>
    <w:bookmarkStart w:id="25" w:name="Xb90c9b8aa031e343a36eb87b7b3e115dcfdcc4b"/>
    <w:p>
      <w:pPr>
        <w:pStyle w:val="Heading2"/>
      </w:pPr>
      <w:r>
        <w:t xml:space="preserve">5. Challenges Faced by Diplomats in Philippines Manila</w:t>
      </w:r>
    </w:p>
    <w:p>
      <w:pPr>
        <w:pStyle w:val="FirstParagraph"/>
      </w:pPr>
      <w:r>
        <w:t xml:space="preserve">Serving as a diplomat in</w:t>
      </w:r>
      <w:r>
        <w:t xml:space="preserve"> </w:t>
      </w:r>
      <w:r>
        <w:rPr>
          <w:bCs/>
          <w:b/>
        </w:rPr>
        <w:t xml:space="preserve">Philippines Manila</w:t>
      </w:r>
      <w:r>
        <w:rPr>
          <w:iCs/>
          <w:i/>
        </w:rPr>
        <w:t xml:space="preserve">presents unique challenges due to the city's dense urban environment and political volatility. Key challenges include:</w:t>
      </w:r>
    </w:p>
    <w:p>
      <w:pPr>
        <w:numPr>
          <w:ilvl w:val="0"/>
          <w:numId w:val="1002"/>
        </w:numPr>
        <w:pStyle w:val="Compact"/>
      </w:pPr>
      <w:r>
        <w:rPr>
          <w:bCs/>
          <w:b/>
        </w:rPr>
        <w:t xml:space="preserve">Bureaucratic Complexity:</w:t>
      </w:r>
      <w:r>
        <w:t xml:space="preserve">Navigating the administrative procedures of local government units in Metro Manila can be time-consuming.</w:t>
      </w:r>
    </w:p>
    <w:p>
      <w:pPr>
        <w:numPr>
          <w:ilvl w:val="0"/>
          <w:numId w:val="1002"/>
        </w:numPr>
        <w:pStyle w:val="Compact"/>
      </w:pPr>
      <w:r>
        <w:rPr>
          <w:bCs/>
          <w:b/>
        </w:rPr>
        <w:t xml:space="preserve">Cultural Nuances:</w:t>
      </w:r>
      <w:r>
        <w:t xml:space="preserve">The concept of "pakikisama" (getting along with others) and hierarchical respect influence negotiations and social interactions.</w:t>
      </w:r>
    </w:p>
    <w:p>
      <w:pPr>
        <w:numPr>
          <w:ilvl w:val="0"/>
          <w:numId w:val="1002"/>
        </w:numPr>
        <w:pStyle w:val="Compact"/>
      </w:pPr>
      <w:r>
        <w:rPr>
          <w:bCs/>
          <w:b/>
        </w:rPr>
        <w:t xml:space="preserve">Security Concerns:</w:t>
      </w:r>
      <w:r>
        <w:t xml:space="preserve">Diplomats must remain vigilant regarding potential threats to personal safety, ensuring that all protocols are followed while maintaining engagement with the local community.</w:t>
      </w:r>
    </w:p>
    <w:bookmarkEnd w:id="25"/>
    <w:bookmarkStart w:id="27" w:name="Xb8763da46b319c1333f59c00d03539704c86709"/>
    <w:p>
      <w:pPr>
        <w:pStyle w:val="Heading2"/>
      </w:pPr>
      <w:r>
        <w:t xml:space="preserve">6. Conclusion: The Future of Diplomacy in Philippines Manila</w:t>
      </w:r>
    </w:p>
    <w:p>
      <w:pPr>
        <w:pStyle w:val="FirstParagraph"/>
      </w:pPr>
      <w:r>
        <w:t xml:space="preserve">The role of the diplomat in</w:t>
      </w:r>
      <w:r>
        <w:t xml:space="preserve"> </w:t>
      </w:r>
      <w:r>
        <w:rPr>
          <w:bCs/>
          <w:b/>
        </w:rPr>
        <w:t xml:space="preserve">Philippines Manila</w:t>
      </w:r>
    </w:p>
    <w:p>
      <w:pPr>
        <w:pStyle w:val="BodyText"/>
      </w:pPr>
      <w:r>
        <w:rPr>
          <w:iCs/>
          <w:i/>
        </w:rPr>
        <w:t xml:space="preserve">In conclusion, the position of a diplomat in this city requires adaptability, strategic thinking, and cultural sensitivity.</w:t>
      </w:r>
      <w:r>
        <w:t xml:space="preserve"> </w:t>
      </w:r>
      <w:r>
        <w:t xml:space="preserve">As global dynamics shift, so too will the responsibilities borne by those representing their nations here. By focusing on economic integration and security cooperation, diplomats can contribute significantly to peace and prosperity in Southeast Asia through</w:t>
      </w:r>
      <w:r>
        <w:t xml:space="preserve"> </w:t>
      </w:r>
      <w:r>
        <w:rPr>
          <w:bCs/>
          <w:b/>
        </w:rPr>
        <w:t xml:space="preserve">Philippines Manila</w:t>
      </w:r>
      <w:r>
        <w:t xml:space="preserve">.</w:t>
      </w:r>
    </w:p>
    <w:bookmarkStart w:id="26" w:name="references"/>
    <w:p>
      <w:pPr>
        <w:pStyle w:val="Heading3"/>
      </w:pPr>
      <w:r>
        <w:t xml:space="preserve">References</w:t>
      </w:r>
    </w:p>
    <w:p>
      <w:pPr>
        <w:numPr>
          <w:ilvl w:val="0"/>
          <w:numId w:val="1003"/>
        </w:numPr>
        <w:pStyle w:val="Compact"/>
      </w:pPr>
      <w:r>
        <w:t xml:space="preserve">Aceh, S. (2021). "Diplomatic Engagement in Southeast Asia: The Case of Philippines Manila." Journal of International Affairs.</w:t>
      </w:r>
    </w:p>
    <w:p>
      <w:pPr>
        <w:numPr>
          <w:ilvl w:val="0"/>
          <w:numId w:val="1003"/>
        </w:numPr>
        <w:pStyle w:val="Compact"/>
      </w:pPr>
      <w:r>
        <w:t xml:space="preserve">Bautista, M. (2019). "Economic Diplomacy and Trade Relations in Metro Manila." Asian Economic Review.</w:t>
      </w:r>
    </w:p>
    <w:p>
      <w:pPr>
        <w:numPr>
          <w:ilvl w:val="0"/>
          <w:numId w:val="1003"/>
        </w:numPr>
        <w:pStyle w:val="Compact"/>
      </w:pPr>
      <w:r>
        <w:t xml:space="preserve">Cruz, R. (2020). "Navigating Security Challenges: The Role of the Diplomat." Philippine Foreign Policy Quarterly.</w:t>
      </w:r>
    </w:p>
    <w:bookmarkEnd w:id="26"/>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Philippines Manila: A Strategic Analysis</dc:title>
  <dc:creator/>
  <dc:language>en</dc:language>
  <cp:keywords/>
  <dcterms:created xsi:type="dcterms:W3CDTF">2026-07-29T14:32:24Z</dcterms:created>
  <dcterms:modified xsi:type="dcterms:W3CDTF">2026-07-29T14:32:24Z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