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ee11a7211cbd5483912b8805e52467f97bfa9f"/>
    <w:p>
      <w:pPr>
        <w:pStyle w:val="Heading1"/>
      </w:pPr>
      <w:r>
        <w:t xml:space="preserve">The Role and Evolution of the Diplomat in Tanzania Dar es Salaam</w:t>
      </w:r>
    </w:p>
    <w:p>
      <w:pPr>
        <w:pStyle w:val="FirstParagraph"/>
      </w:pPr>
      <w:r>
        <w:t xml:space="preserve">Abstract:</w:t>
      </w:r>
      <w:r>
        <w:br/>
      </w:r>
      <w:r>
        <w:t xml:space="preserve">This research paper examines the multifaceted role of the diplomat within the specific geopolitical and cultural context of Tanzania Dar es Salaam. As the economic capital and primary hub for foreign missions, Dar es Salaam serves as a critical node in global diplomacy, particularly regarding East African regional integration. By analyzing historical precedents, contemporary challenges, and future trends, this paper argues that modern diplomats operating in Tanzania must transcend traditional protocol to become agile facilitators of economic development and cultural exchange. The study highlights how the unique socio-political landscape of Dar es Salaam demands a nuanced approach from international envoys seeking to strengthen bilateral ties.</w:t>
      </w:r>
    </w:p>
    <w:bookmarkStart w:id="20" w:name="introduction"/>
    <w:p>
      <w:pPr>
        <w:pStyle w:val="Heading2"/>
      </w:pPr>
      <w:r>
        <w:t xml:space="preserve">1. Introduction</w:t>
      </w:r>
    </w:p>
    <w:p>
      <w:pPr>
        <w:pStyle w:val="FirstParagraph"/>
      </w:pPr>
      <w:r>
        <w:t xml:space="preserve">The concept of diplomacy has evolved significantly over the last century, shifting from secretive negotiations among elites to transparent engagement with civil society and private sectors. Nowhere is this evolution more palpable than in Tanzania Dar es Salaam, a city that serves as the bustling economic heart of East Africa. For foreign missions based in this coastal metropolis, the role of the diplomat is not merely representative but transformative. This paper explores how a</w:t>
      </w:r>
      <w:r>
        <w:t xml:space="preserve"> </w:t>
      </w:r>
      <w:r>
        <w:rPr>
          <w:bCs/>
          <w:b/>
        </w:rPr>
        <w:t xml:space="preserve">diplomat</w:t>
      </w:r>
      <w:r>
        <w:t xml:space="preserve"> </w:t>
      </w:r>
      <w:r>
        <w:t xml:space="preserve">functions within the vibrant, complex environment of Tanzania Dar es Salaam, analyzing their impact on trade relations, regional security cooperation under the East African Community (EAC), and cultural diplomacy.</w:t>
      </w:r>
    </w:p>
    <w:bookmarkEnd w:id="20"/>
    <w:bookmarkStart w:id="21" w:name="X345b220bcdf3ca46fd18cba13703cba5e32b0aa"/>
    <w:p>
      <w:pPr>
        <w:pStyle w:val="Heading2"/>
      </w:pPr>
      <w:r>
        <w:t xml:space="preserve">2. Historical Context: The Legacy of Non-Alignment in Dar es Salaam</w:t>
      </w:r>
    </w:p>
    <w:p>
      <w:pPr>
        <w:pStyle w:val="FirstParagraph"/>
      </w:pPr>
      <w:r>
        <w:t xml:space="preserve">To understand the modern role of the diplomat in Tanzania Dar es Salaam, one must first appreciate its historical significance. During the mid-20th century, under President Julius Nyerere, Tanzania became a hub for liberation movements across Africa. Consequently, many embassies and mission offices were established in Dar es Salaam not just for trade facilitation, but as strategic outposts supporting anti-colonial struggles. This history imbues the city with a distinct diplomatic culture that values sovereignty and non-interference.</w:t>
      </w:r>
    </w:p>
    <w:p>
      <w:pPr>
        <w:pStyle w:val="BodyText"/>
      </w:pPr>
      <w:r>
        <w:t xml:space="preserve">A contemporary</w:t>
      </w:r>
      <w:r>
        <w:t xml:space="preserve"> </w:t>
      </w:r>
      <w:r>
        <w:rPr>
          <w:bCs/>
          <w:b/>
        </w:rPr>
        <w:t xml:space="preserve">diplomat</w:t>
      </w:r>
      <w:r>
        <w:t xml:space="preserve"> </w:t>
      </w:r>
      <w:r>
        <w:t xml:space="preserve">stationed in Tanzania Dar es Salaam inherits this legacy. Unlike diplomats in more transactional capitals, those operating here must navigate a political environment that prioritizes pan-African solidarity and economic self-reliance. The "Nyerere Doctrine," which emphasized using the state to drive social justice, continues to influence policy discussions between foreign missions and the Tanzanian government. Therefore, a successful</w:t>
      </w:r>
      <w:r>
        <w:t xml:space="preserve"> </w:t>
      </w:r>
      <w:r>
        <w:rPr>
          <w:bCs/>
          <w:b/>
        </w:rPr>
        <w:t xml:space="preserve">diplomat</w:t>
      </w:r>
      <w:r>
        <w:t xml:space="preserve"> </w:t>
      </w:r>
      <w:r>
        <w:t xml:space="preserve">in Tanzania Dar es Salaam must be well-versed in these ideological foundations to effectively advocate for their home country's interests while respecting local sensitivities.</w:t>
      </w:r>
    </w:p>
    <w:bookmarkEnd w:id="21"/>
    <w:bookmarkStart w:id="22" w:name="X1fb7872ac09fd30496f12e8d2235d4bee20898c"/>
    <w:p>
      <w:pPr>
        <w:pStyle w:val="Heading2"/>
      </w:pPr>
      <w:r>
        <w:t xml:space="preserve">3. The Economic Diplomat: Facilitating Trade and Investment</w:t>
      </w:r>
    </w:p>
    <w:p>
      <w:pPr>
        <w:pStyle w:val="FirstParagraph"/>
      </w:pPr>
      <w:r>
        <w:t xml:space="preserve">In the 21st century, the primary function of a diplomat has shifted heavily toward economic promotion. Tanzania Dar es Salaam, being the port city that handles approximately ninety percent of Tanzania’s imports and exports, is a critical logistical hub for landlocked neighbors such as Rwanda, Uganda, Burundi, and eastern DRC. The</w:t>
      </w:r>
      <w:r>
        <w:t xml:space="preserve"> </w:t>
      </w:r>
      <w:r>
        <w:rPr>
          <w:bCs/>
          <w:b/>
        </w:rPr>
        <w:t xml:space="preserve">diplomat</w:t>
      </w:r>
      <w:r>
        <w:t xml:space="preserve"> </w:t>
      </w:r>
      <w:r>
        <w:t xml:space="preserve">based here plays a pivotal role in facilitating this transit trade.</w:t>
      </w:r>
    </w:p>
    <w:p>
      <w:pPr>
        <w:pStyle w:val="BodyText"/>
      </w:pPr>
      <w:r>
        <w:t xml:space="preserve">Diplomats in Tanzania Dar es Salaam work closely with local chambers of commerce to de-risk investments for foreign entities. They provide intelligence on regulatory changes, labor laws, and infrastructure developments, such as the Standard Gauge Railway (SGR) project. For instance, a European</w:t>
      </w:r>
      <w:r>
        <w:t xml:space="preserve"> </w:t>
      </w:r>
      <w:r>
        <w:rPr>
          <w:bCs/>
          <w:b/>
        </w:rPr>
        <w:t xml:space="preserve">diplomat</w:t>
      </w:r>
      <w:r>
        <w:t xml:space="preserve"> </w:t>
      </w:r>
      <w:r>
        <w:t xml:space="preserve">might focus on sustainable mining practices or agricultural processing technologies that align with Tanzania’s development agenda (Tanzania Development Vision 2025). By positioning their home country’s businesses as partners in national development rather than mere extractors of resources, these diplomats enhance the long-term sustainability of bilateral relations.</w:t>
      </w:r>
    </w:p>
    <w:bookmarkEnd w:id="22"/>
    <w:bookmarkStart w:id="23" w:name="Xd65aba279cd45f12a48a8f2e148ed67dc8d837e"/>
    <w:p>
      <w:pPr>
        <w:pStyle w:val="Heading2"/>
      </w:pPr>
      <w:r>
        <w:t xml:space="preserve">4. Regional Integration and Security Cooperation</w:t>
      </w:r>
    </w:p>
    <w:p>
      <w:pPr>
        <w:pStyle w:val="FirstParagraph"/>
      </w:pPr>
      <w:r>
        <w:t xml:space="preserve">Tanzania Dar es Salaam is also a key center for regional diplomacy. As a founding member and host to many secretariats of regional bodies, including the EAC Secretariat’s temporary operational links, the city attracts high-level diplomatic engagement. A</w:t>
      </w:r>
      <w:r>
        <w:t xml:space="preserve"> </w:t>
      </w:r>
      <w:r>
        <w:rPr>
          <w:bCs/>
          <w:b/>
        </w:rPr>
        <w:t xml:space="preserve">diplomat</w:t>
      </w:r>
      <w:r>
        <w:t xml:space="preserve"> </w:t>
      </w:r>
      <w:r>
        <w:t xml:space="preserve">in this context acts as a bridge between national interests and regional stability.</w:t>
      </w:r>
    </w:p>
    <w:p>
      <w:pPr>
        <w:pStyle w:val="BodyText"/>
      </w:pPr>
      <w:r>
        <w:t xml:space="preserve">Sectoral diplomacy is crucial here. Issues such as cross-border crime management, fisheries regulation in the Indian Ocean, and energy grid interconnections require constant negotiation. Diplomats must engage not only with their own government but also with counterparts from neighboring states who frequently visit Dar es Salaam for regional summits. The ability of a</w:t>
      </w:r>
      <w:r>
        <w:t xml:space="preserve"> </w:t>
      </w:r>
      <w:r>
        <w:rPr>
          <w:bCs/>
          <w:b/>
        </w:rPr>
        <w:t xml:space="preserve">diplomat</w:t>
      </w:r>
      <w:r>
        <w:t xml:space="preserve"> </w:t>
      </w:r>
      <w:r>
        <w:t xml:space="preserve">to build consensus among diverse political actors in Tanzania Dar es Salaam is essential for maintaining peace and stability in the Great Lakes region.</w:t>
      </w:r>
    </w:p>
    <w:bookmarkEnd w:id="23"/>
    <w:bookmarkStart w:id="24" w:name="cultural-diplomacy-and-soft-power"/>
    <w:p>
      <w:pPr>
        <w:pStyle w:val="Heading2"/>
      </w:pPr>
      <w:r>
        <w:t xml:space="preserve">5. Cultural Diplomacy and Soft Power</w:t>
      </w:r>
    </w:p>
    <w:p>
      <w:pPr>
        <w:pStyle w:val="FirstParagraph"/>
      </w:pPr>
      <w:r>
        <w:t xml:space="preserve">Beyond hard power metrics like trade and security, culture remains a vital tool for foreign engagement. In Tanzania Dar es Salaam, where Swahili is the lingua franca and Islamic heritage blends with African traditions, cultural diplomacy must be nuanced. A skilled</w:t>
      </w:r>
      <w:r>
        <w:t xml:space="preserve"> </w:t>
      </w:r>
      <w:r>
        <w:rPr>
          <w:bCs/>
          <w:b/>
        </w:rPr>
        <w:t xml:space="preserve">diplomat</w:t>
      </w:r>
      <w:r>
        <w:t xml:space="preserve"> </w:t>
      </w:r>
      <w:r>
        <w:t xml:space="preserve">leverages arts, education exchanges, and language programs to build soft power.</w:t>
      </w:r>
    </w:p>
    <w:p>
      <w:pPr>
        <w:pStyle w:val="BodyText"/>
      </w:pPr>
      <w:r>
        <w:t xml:space="preserve">Educational partnerships are particularly effective. Many students from Tanzania Dar es Salaam pursue higher education abroad through scholarships funded by foreign governments. These alumni often become future leaders who retain positive associations with the donor nations. Furthermore, cultural events organized by embassies in areas like Oyster Bay or Msasani Peninsula provide neutral grounds for dialogue between political elites and civil society, fostering mutual understanding that transcends official statecraft.</w:t>
      </w:r>
    </w:p>
    <w:bookmarkEnd w:id="24"/>
    <w:bookmarkStart w:id="25" w:name="Xb1459d77eaac9cc37449c19edb458f44713eb36"/>
    <w:p>
      <w:pPr>
        <w:pStyle w:val="Heading2"/>
      </w:pPr>
      <w:r>
        <w:t xml:space="preserve">6. Challenges Facing Diplomats in Contemporary Tanzania</w:t>
      </w:r>
    </w:p>
    <w:p>
      <w:pPr>
        <w:pStyle w:val="FirstParagraph"/>
      </w:pPr>
      <w:r>
        <w:t xml:space="preserve">The role of the diplomat in Tanzania Dar es Salaam is not without significant challenges. Bureaucratic inefficiencies, occasional shifts in regulatory frameworks, and intense competition for market share among foreign powers create a volatile environment. Additionally, the rise of digital diplomacy requires envoys to engage with local media and social networks more directly than ever before.</w:t>
      </w:r>
    </w:p>
    <w:p>
      <w:pPr>
        <w:pStyle w:val="BodyText"/>
      </w:pPr>
      <w:r>
        <w:t xml:space="preserve">A major contemporary issue is the balance between national security concerns and freedom of information. While Tanzania prides itself on stability, diplomatic reporting must navigate strict cyber laws and press regulations. A prudent</w:t>
      </w:r>
      <w:r>
        <w:t xml:space="preserve"> </w:t>
      </w:r>
      <w:r>
        <w:rPr>
          <w:bCs/>
          <w:b/>
        </w:rPr>
        <w:t xml:space="preserve">diplomat</w:t>
      </w:r>
      <w:r>
        <w:t xml:space="preserve"> </w:t>
      </w:r>
      <w:r>
        <w:t xml:space="preserve">in Tanzania Dar es Salaam learns to operate transparently where possible while maintaining confidentiality where necessary, ensuring that their operations do not inadvertently destabilize local political dynamics.</w:t>
      </w:r>
    </w:p>
    <w:bookmarkEnd w:id="25"/>
    <w:bookmarkStart w:id="26" w:name="conclusion"/>
    <w:p>
      <w:pPr>
        <w:pStyle w:val="Heading2"/>
      </w:pPr>
      <w:r>
        <w:t xml:space="preserve">7. Conclusion</w:t>
      </w:r>
    </w:p>
    <w:p>
      <w:pPr>
        <w:pStyle w:val="FirstParagraph"/>
      </w:pPr>
      <w:r>
        <w:t xml:space="preserve">In conclusion, the position of a diplomat in Tanzania Dar es Salaam is far more complex than traditional definitions of statecraft might suggest. It requires a blend of economic acumen, historical sensitivity, and regional awareness. As Tanzania continues to grow as an economic powerhouse in East Africa, the importance of effective diplomatic engagement will only increase. Future diplomats must be adaptive, culturally fluent professionals who understand that their success is measured not just by treaties signed in conference rooms, but by tangible improvements in trade flows and people-to-people connections facilitated through the dynamic city of Tanzania Dar es Salaam. The modern diplomat serves as a catalyst for development, ensuring that bilateral relations are mutually beneficial and resilient.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Tanzania Dar es Salaam</dc:title>
  <dc:creator/>
  <dc:language>en</dc:language>
  <cp:keywords/>
  <dcterms:created xsi:type="dcterms:W3CDTF">2026-07-30T00:36:10Z</dcterms:created>
  <dcterms:modified xsi:type="dcterms:W3CDTF">2026-07-30T00:36:10Z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