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Algeria,</w:t>
      </w:r>
      <w:r>
        <w:t xml:space="preserve"> </w:t>
      </w:r>
      <w:r>
        <w:t xml:space="preserve">Algiers</w:t>
      </w:r>
    </w:p>
    <w:bookmarkStart w:id="28" w:name="X726d27df3edc7f92ff246fa6edf60120fd7b1fc"/>
    <w:p>
      <w:pPr>
        <w:pStyle w:val="Heading1"/>
      </w:pPr>
      <w:r>
        <w:t xml:space="preserve">The Role and Evolution of the Doctor General Practitioner in Algeria, Algiers</w:t>
      </w:r>
    </w:p>
    <w:p>
      <w:pPr>
        <w:pStyle w:val="FirstParagraph"/>
      </w:pPr>
      <w:r>
        <w:rPr>
          <w:bCs/>
          <w:b/>
        </w:rPr>
        <w:t xml:space="preserve">Author:</w:t>
      </w:r>
      <w:r>
        <w:br/>
      </w:r>
      <w:r>
        <w:t xml:space="preserve">A Research Analyst</w:t>
      </w:r>
      <w:r>
        <w:br/>
      </w:r>
      <w:r>
        <w:t xml:space="preserve">Date: October 26, 2023</w:t>
      </w:r>
    </w:p>
    <w:p>
      <w:pPr>
        <w:pStyle w:val="BodyText"/>
      </w:pPr>
      <w:r>
        <w:t xml:space="preserve">Abstract</w:t>
      </w:r>
    </w:p>
    <w:p>
      <w:pPr>
        <w:pStyle w:val="BodyText"/>
      </w:pPr>
      <w:r>
        <w:t xml:space="preserve">This paper examines the critical role of the Doctor General Practitioner (DGP) within the healthcare infrastructure of Algeria, with a specific focus on its capital, Algiers. It analyzes the historical context, current challenges in medical education and practice, and future recommendations for strengthening primary healthcare systems. The study highlights how DGPs serve as gatekeepers to specialized care in this densely populated North African metropolis.</w:t>
      </w:r>
    </w:p>
    <w:bookmarkStart w:id="20" w:name="i.-introduction"/>
    <w:p>
      <w:pPr>
        <w:pStyle w:val="Heading2"/>
      </w:pPr>
      <w:r>
        <w:t xml:space="preserve">I. Introduction</w:t>
      </w:r>
    </w:p>
    <w:p>
      <w:pPr>
        <w:pStyle w:val="FirstParagraph"/>
      </w:pPr>
      <w:r>
        <w:t xml:space="preserve">The health system of Algeria has undergone significant transformations over the past few decades, aiming to provide comprehensive coverage to its growing population. At the heart of this system lies the Doctor General Practitioner (DGP), whose function extends beyond simple symptom management to include prevention, diagnosis, and initial treatment within community settings. In Algeria, Algiers stands out as a unique case study due to its status as both the political capital and an economic hub with one of the highest population densities in Africa. The intersection of rapid urbanization in Algiers and the traditional role of family medicine creates a complex environment for healthcare delivery.</w:t>
      </w:r>
    </w:p>
    <w:p>
      <w:pPr>
        <w:pStyle w:val="BodyText"/>
      </w:pPr>
      <w:r>
        <w:t xml:space="preserve">This research paper seeks to explore how DGPs operate within this specific geographical and socio-economic context. It aims to elucidate whether current strategies for integrating general practitioners into the national health framework adequately address the unique demands of urban centers like Algiers, where access barriers and patient expectations differ markedly from rural regions.</w:t>
      </w:r>
    </w:p>
    <w:bookmarkEnd w:id="20"/>
    <w:bookmarkStart w:id="21" w:name="X0ae6450c3e5b91efed9c9350937101b73cf865c"/>
    <w:p>
      <w:pPr>
        <w:pStyle w:val="Heading2"/>
      </w:pPr>
      <w:r>
        <w:t xml:space="preserve">II. Historical Context of General Practice in Algeria</w:t>
      </w:r>
    </w:p>
    <w:p>
      <w:pPr>
        <w:pStyle w:val="FirstParagraph"/>
      </w:pPr>
      <w:r>
        <w:t xml:space="preserve">The concept of general practice in Algeria has evolved significantly since independence. Historically, medical services were concentrated in urban hospitals with specialized departments often overshadowing primary care facilities. However, recognizing the need for a robust front-line health system, Algerian policymakers began emphasizing family medicine training programs more aggressively in the early 2000s.</w:t>
      </w:r>
    </w:p>
    <w:p>
      <w:pPr>
        <w:pStyle w:val="BodyText"/>
      </w:pPr>
      <w:r>
        <w:t xml:space="preserve">In Algiers specifically, the density of healthcare institutions is among the highest in North Africa. Yet, despite this concentration of resources historically skewed toward tertiary care hospitals such as CHU Mustapha and CHU Bab El Oued, there has been a concerted push to decentralize services. This shift reflects an understanding that relying solely on large hospitals for basic health issues creates bottlenecks that overwhelm urban infrastructure and increase wait times for patients in Algiers.</w:t>
      </w:r>
    </w:p>
    <w:bookmarkEnd w:id="21"/>
    <w:bookmarkStart w:id="25" w:name="Xdb4d08f0500878a2f0d3287c447a4d7e2aaf781"/>
    <w:p>
      <w:pPr>
        <w:pStyle w:val="Heading2"/>
      </w:pPr>
      <w:r>
        <w:t xml:space="preserve">III. The Current Landscape: Challenges and Realities</w:t>
      </w:r>
    </w:p>
    <w:bookmarkStart w:id="22" w:name="a.-educational-standards-and-training"/>
    <w:p>
      <w:pPr>
        <w:pStyle w:val="Heading3"/>
      </w:pPr>
      <w:r>
        <w:t xml:space="preserve">A. Educational Standards and Training</w:t>
      </w:r>
    </w:p>
    <w:p>
      <w:pPr>
        <w:pStyle w:val="FirstParagraph"/>
      </w:pPr>
      <w:r>
        <w:t xml:space="preserve">To qualify as a Doctor General Practitioner in Algeria, individuals must complete a rigorous medical degree followed by specialized training focused on community health, chronic disease management, and emergency care at the primary level. In Algiers, where competition for medical school placements is fierce due to high youth unemployment rates elsewhere in society aspiring towards prestigious professions like cardiology or surgery via hospital-based paths (internats), general practice sometimes struggles to attract top-tier talent.</w:t>
      </w:r>
    </w:p>
    <w:p>
      <w:pPr>
        <w:pStyle w:val="BodyText"/>
      </w:pPr>
      <w:r>
        <w:t xml:space="preserve">Moreover, continuing medical education remains a challenge. While national programs exist, adapting curricula quickly enough to reflect emerging public health threats—such as the rising prevalence of non-communicable diseases including diabetes and hypertension common in Algerian populations—is an ongoing task for regulatory bodies overseeing DGP practices in Algiers.</w:t>
      </w:r>
    </w:p>
    <w:bookmarkEnd w:id="22"/>
    <w:bookmarkStart w:id="23" w:name="b.-access-and-urban-sprawl"/>
    <w:p>
      <w:pPr>
        <w:pStyle w:val="Heading3"/>
      </w:pPr>
      <w:r>
        <w:t xml:space="preserve">B. Access and Urban Sprawl</w:t>
      </w:r>
    </w:p>
    <w:p>
      <w:pPr>
        <w:pStyle w:val="FirstParagraph"/>
      </w:pPr>
      <w:r>
        <w:t xml:space="preserve">Algiers presents unique logistical challenges for healthcare access. The city’s topography, characterized by steep hillsides where informal housing often intersects with formal neighborhoods, complicates mobility. For many residents living in peripheral areas of Algiers—such as Bab Ezzouar or Rouiba—the nearest functioning center managed or supported by a DGP may be several kilometers away.</w:t>
      </w:r>
    </w:p>
    <w:p>
      <w:pPr>
        <w:pStyle w:val="BodyText"/>
      </w:pPr>
      <w:r>
        <w:t xml:space="preserve">Furthermore, traffic congestion in central parts of Algiers exacerbates delays for both patients seeking appointments and emergency services responding to calls. These logistical hurdles mean that while there is technically adequate coverage on paper across the wilaya (province) of Algiers, practical accessibility varies greatly depending on specific localities within the city.</w:t>
      </w:r>
    </w:p>
    <w:bookmarkEnd w:id="23"/>
    <w:bookmarkStart w:id="24" w:name="Xc5174d2525993c3909da7d5e478709c68ef48f6"/>
    <w:p>
      <w:pPr>
        <w:pStyle w:val="Heading3"/>
      </w:pPr>
      <w:r>
        <w:t xml:space="preserve">C. Patient Expectations vs Medical Reality</w:t>
      </w:r>
    </w:p>
    <w:p>
      <w:pPr>
        <w:pStyle w:val="FirstParagraph"/>
      </w:pPr>
      <w:r>
        <w:t xml:space="preserve">A significant cultural factor influencing DGPs in Algeria involves patient expectations shaped by media portrayals of Western medical systems and anecdotal reports about overseas treatment options ("medical tourism"). Many patients in Algiers bypass their local GP to go directly to specialists or emergency rooms for conditions that could reasonably be managed at the primary level. This behavior strains hospital resources unnecessarily and undermines efforts by DGPs to build long-term therapeutic relationships essential for preventive care.</w:t>
      </w:r>
    </w:p>
    <w:bookmarkEnd w:id="24"/>
    <w:bookmarkEnd w:id="25"/>
    <w:bookmarkStart w:id="26" w:name="X7a5017121be07ce5600917ee6a89b0fc2733132"/>
    <w:p>
      <w:pPr>
        <w:pStyle w:val="Heading2"/>
      </w:pPr>
      <w:r>
        <w:t xml:space="preserve">IV. Recommendations for Strengthening General Practice</w:t>
      </w:r>
    </w:p>
    <w:p>
      <w:pPr>
        <w:pStyle w:val="FirstParagraph"/>
      </w:pPr>
      <w:r>
        <w:t xml:space="preserve">To enhance the efficacy of Doctor General Practitioners in serving populations within Algeria, particularly Algiers, several strategic interventions are recommended:</w:t>
      </w:r>
    </w:p>
    <w:p>
      <w:pPr>
        <w:numPr>
          <w:ilvl w:val="0"/>
          <w:numId w:val="1001"/>
        </w:numPr>
        <w:pStyle w:val="Compact"/>
      </w:pPr>
      <w:r>
        <w:rPr>
          <w:bCs/>
          <w:b/>
        </w:rPr>
        <w:t xml:space="preserve">Incentive Structures:</w:t>
      </w:r>
      <w:r>
        <w:t xml:space="preserve"> </w:t>
      </w:r>
      <w:r>
        <w:t xml:space="preserve">Financial incentives tied to performance metrics rather than volume can encourage higher quality care. Providing bonuses for managing chronic diseases effectively or achieving vaccination targets could motivate DGPs.</w:t>
      </w:r>
    </w:p>
    <w:p>
      <w:pPr>
        <w:numPr>
          <w:ilvl w:val="0"/>
          <w:numId w:val="1001"/>
        </w:numPr>
        <w:pStyle w:val="Compact"/>
      </w:pPr>
      <w:r>
        <w:rPr>
          <w:bCs/>
          <w:b/>
        </w:rPr>
        <w:t xml:space="preserve">Digital Health Integration:</w:t>
      </w:r>
      <w:r>
        <w:t xml:space="preserve"> </w:t>
      </w:r>
      <w:r>
        <w:t xml:space="preserve">Implementing robust electronic health records (EHR) systems accessible across different levels of the Algerian healthcare network would improve continuity of care. If a DGP in Algiers can easily share data with specialists, it reduces redundancy in testing and improves diagnostic accuracy.</w:t>
      </w:r>
    </w:p>
    <w:p>
      <w:pPr>
        <w:numPr>
          <w:ilvl w:val="0"/>
          <w:numId w:val="1001"/>
        </w:numPr>
        <w:pStyle w:val="Compact"/>
      </w:pPr>
      <w:r>
        <w:rPr>
          <w:bCs/>
          <w:b/>
        </w:rPr>
        <w:t xml:space="preserve">Promoting Preventive Care:</w:t>
      </w:r>
      <w:r>
        <w:t xml:space="preserve"> </w:t>
      </w:r>
      <w:r>
        <w:t xml:space="preserve">Public awareness campaigns led by DGPs themselves could help shift cultural perceptions away from acute-care reliance toward preventive maintenance. Educational programs focused on nutrition, exercise tailored to sedentary urban lifestyles prevalent in Algiers offices, and mental health awareness are crucial.</w:t>
      </w:r>
    </w:p>
    <w:p>
      <w:pPr>
        <w:numPr>
          <w:ilvl w:val="0"/>
          <w:numId w:val="1001"/>
        </w:numPr>
        <w:pStyle w:val="Compact"/>
      </w:pPr>
      <w:r>
        <w:rPr>
          <w:bCs/>
          <w:b/>
        </w:rPr>
        <w:t xml:space="preserve">Rural-Urban Balance:</w:t>
      </w:r>
      <w:r>
        <w:t xml:space="preserve"> </w:t>
      </w:r>
      <w:r>
        <w:t xml:space="preserve">Policies encouraging young doctors to serve initially in underserved areas before returning to practice in cities like Algiers could distribute expertise more evenly nationwide while ensuring even capital cities benefit from diverse experiences upon return.</w:t>
      </w:r>
    </w:p>
    <w:bookmarkEnd w:id="26"/>
    <w:bookmarkStart w:id="27" w:name="v.-conclusion"/>
    <w:p>
      <w:pPr>
        <w:pStyle w:val="Heading2"/>
      </w:pPr>
      <w:r>
        <w:t xml:space="preserve">V. Conclusion</w:t>
      </w:r>
    </w:p>
    <w:p>
      <w:pPr>
        <w:pStyle w:val="FirstParagraph"/>
      </w:pPr>
      <w:r>
        <w:t xml:space="preserve">The Doctor General Practitioner remains pivotal in sustaining effective healthcare delivery throughout Algeria, serving not only as clinicians but also as advocates for community well-being. In Algiers—a city grappling with modernization pressures alongside deep-rooted traditions—the role of the DGP is increasingly vital yet fraught with systemic hurdles ranging from educational gaps to infrastructural limitations.</w:t>
      </w:r>
    </w:p>
    <w:p>
      <w:pPr>
        <w:pStyle w:val="BodyText"/>
      </w:pPr>
      <w:r>
        <w:t xml:space="preserve">Addressing these challenges requires coordinated efforts among policymakers, educational institutions, and healthcare providers themselves. By strengthening primary care infrastructure through technological adoption and policy reforms tailored specifically for high-density urban environments like Algiers, Algeria can ensure that its general practitioners remain resilient pillars supporting national health goals into the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Algeria, Algiers</dc:title>
  <dc:creator/>
  <dc:language>en</dc:language>
  <cp:keywords/>
  <dcterms:created xsi:type="dcterms:W3CDTF">2026-07-29T09:53:11Z</dcterms:created>
  <dcterms:modified xsi:type="dcterms:W3CDTF">2026-07-29T09:53:11Z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