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Egypt</w:t>
      </w:r>
      <w:r>
        <w:t xml:space="preserve"> </w:t>
      </w:r>
      <w:r>
        <w:t xml:space="preserve">Alexandria</w:t>
      </w:r>
    </w:p>
    <w:bookmarkStart w:id="28" w:name="Xcbe17187244097d1e96415b4f05be32c22b2c58"/>
    <w:p>
      <w:pPr>
        <w:pStyle w:val="Heading1"/>
      </w:pPr>
      <w:r>
        <w:t xml:space="preserve">The Role and Evolution of the Doctor General Practitioner in Egypt Alexandria</w:t>
      </w:r>
    </w:p>
    <w:p>
      <w:pPr>
        <w:pStyle w:val="FirstParagraph"/>
      </w:pPr>
      <w:r>
        <w:rPr>
          <w:bCs/>
          <w:b/>
        </w:rPr>
        <w:t xml:space="preserve">Date:</w:t>
      </w:r>
      <w:r>
        <w:t xml:space="preserve"> </w:t>
      </w:r>
      <w:r>
        <w:t xml:space="preserve">October 26, 2023</w:t>
      </w:r>
      <w:r>
        <w:br/>
      </w:r>
      <w:r>
        <w:rPr>
          <w:bCs/>
          <w:b/>
        </w:rPr>
        <w:t xml:space="preserve">Jurisdiction:</w:t>
      </w:r>
      <w:r>
        <w:t xml:space="preserve">Mediterranean Coastal Region, North Africa</w:t>
      </w:r>
    </w:p>
    <w:bookmarkStart w:id="20" w:name="abstract"/>
    <w:p>
      <w:pPr>
        <w:pStyle w:val="Heading3"/>
      </w:pPr>
      <w:r>
        <w:t xml:space="preserve">Abstract</w:t>
      </w:r>
    </w:p>
    <w:p>
      <w:pPr>
        <w:pStyle w:val="FirstParagraph"/>
      </w:pPr>
      <w:r>
        <w:t xml:space="preserve">This research paper explores the critical role of the Doctor General Practitioner (GP) within the healthcare system of Egypt Alexandria. As a major urban center with a unique demographic and geographic profile, Alexandria presents distinct challenges and opportunities for primary care delivery. This document analyzes current practices, systemic pressures, educational frameworks, and future directions for GPs in this historic city. It highlights how the Doctor General Practitioner serves as the cornerstone of healthcare accessibility in Egypt Alexandria.</w:t>
      </w:r>
    </w:p>
    <w:bookmarkEnd w:id="20"/>
    <w:bookmarkStart w:id="21" w:name="introduction"/>
    <w:p>
      <w:pPr>
        <w:pStyle w:val="Heading2"/>
      </w:pPr>
      <w:r>
        <w:t xml:space="preserve">1. Introduction</w:t>
      </w:r>
    </w:p>
    <w:p>
      <w:pPr>
        <w:pStyle w:val="FirstParagraph"/>
      </w:pPr>
      <w:r>
        <w:t xml:space="preserve">The concept of primary healthcare is universally recognized as the foundation of any effective medical system. In the context of Egypt, a country with a rapidly growing population and evolving healthcare needs, the importance of accessible primary care cannot be overstated. Nowhere is this more pertinent than in Alexandria, Egypt’s second-largest city and its historic Mediterranean port. The Doctor General Practitioner acts as the first point of contact for patients in this bustling metropolis, bridging the gap between community health needs and specialized medical interventions.</w:t>
      </w:r>
    </w:p>
    <w:p>
      <w:pPr>
        <w:pStyle w:val="BodyText"/>
      </w:pPr>
      <w:r>
        <w:t xml:space="preserve">Alexandria, with its dense urban population, high prevalence of lifestyle-related diseases, and unique environmental factors due to its coastal location faces specific epidemiological challenges. The Doctor General Practitioner in Egypt Alexandria is not merely a prescriber of medication but a case manager, health educator, and preventive care provider. This paper aims to dissect the multifaceted role of this professional within the specific socio-economic and geographic context of Egypt Alexandria.</w:t>
      </w:r>
    </w:p>
    <w:bookmarkEnd w:id="21"/>
    <w:bookmarkStart w:id="22" w:name="Xba3bd2a560d21a53ddc945eb456d243fbc01217"/>
    <w:p>
      <w:pPr>
        <w:pStyle w:val="Heading2"/>
      </w:pPr>
      <w:r>
        <w:t xml:space="preserve">2. The Healthcare Landscape in Egypt Alexandria</w:t>
      </w:r>
    </w:p>
    <w:p>
      <w:pPr>
        <w:pStyle w:val="FirstParagraph"/>
      </w:pPr>
      <w:r>
        <w:t xml:space="preserve">To understand the function of the Doctor General Practitioner, one must first appreciate the environment in which they operate. Egypt Alexandria is characterized by a mix of public and private healthcare infrastructure. While Cairo often dominates discussions on Egyptian healthcare, Alexandria boasts significant medical facilities, including major university hospitals and specialized centers.</w:t>
      </w:r>
    </w:p>
    <w:p>
      <w:pPr>
        <w:pStyle w:val="BodyText"/>
      </w:pPr>
      <w:r>
        <w:t xml:space="preserve">However, there remains a disparity in access between affluent districts such as Sidi Gaber and Raml Station, and older or more densely populated areas like Kam el-Louz or San Stefano. In these underserved neighborhoods the Doctor General Practitioner plays a vital role in reducing mortality rates related to hypertension diabetes and cardiovascular diseases by providing early detection and continuous monitoring. The density of population in Egypt Alexandria means that GPs often manage a high volume of patients, requiring efficient triage systems and strong community relationships.</w:t>
      </w:r>
    </w:p>
    <w:bookmarkEnd w:id="22"/>
    <w:bookmarkStart w:id="23" w:name="X354c4398a5f574b847bacd304522b0a3dfa0132"/>
    <w:p>
      <w:pPr>
        <w:pStyle w:val="Heading2"/>
      </w:pPr>
      <w:r>
        <w:t xml:space="preserve">3. Educational Frameworks for the Doctor General Practitioner</w:t>
      </w:r>
    </w:p>
    <w:p>
      <w:pPr>
        <w:pStyle w:val="FirstParagraph"/>
      </w:pPr>
      <w:r>
        <w:t xml:space="preserve">The training of a Doctor General Practitioner in Egypt is rigorous and standardized under the Ministry of Higher Education. Major institutions such as Alexandria University Faculty of Medicine are at the forefront of this education. The curriculum emphasizes not only clinical skills but also public health, epidemiology, and community medicine.</w:t>
      </w:r>
    </w:p>
    <w:p>
      <w:pPr>
        <w:pStyle w:val="BodyText"/>
      </w:pPr>
      <w:r>
        <w:t xml:space="preserve">Graduates pursuing specialization in family medicine or general practice undergo a residency program that typically lasts three to four years. This training is crucial for equipping the Doctor General Practitioner with the ability to handle undifferentiated presentations common in primary care settings. In Egypt Alexandria where there is a significant influx of tourists and seasonal workers, GPs must also be adept at managing tropical diseases and acute infectious conditions alongside chronic non-communicable diseases.</w:t>
      </w:r>
    </w:p>
    <w:bookmarkEnd w:id="23"/>
    <w:bookmarkStart w:id="24" w:name="Xcad2eec0ab2cd86e5524302cdd2e9c22f5ddd3e"/>
    <w:p>
      <w:pPr>
        <w:pStyle w:val="Heading2"/>
      </w:pPr>
      <w:r>
        <w:t xml:space="preserve">4. Challenges Faced by Doctors General Practitioner in Egypt Alexandria</w:t>
      </w:r>
    </w:p>
    <w:p>
      <w:pPr>
        <w:pStyle w:val="FirstParagraph"/>
      </w:pPr>
      <w:r>
        <w:t xml:space="preserve">Despite the robust training programs several systemic challenges persist for the Doctor General Practitioner in Egypt Alexandria:</w:t>
      </w:r>
    </w:p>
    <w:p>
      <w:pPr>
        <w:numPr>
          <w:ilvl w:val="0"/>
          <w:numId w:val="1001"/>
        </w:numPr>
        <w:pStyle w:val="Compact"/>
      </w:pPr>
      <w:r>
        <w:rPr>
          <w:bCs/>
          <w:b/>
        </w:rPr>
        <w:t xml:space="preserve">Burden of Chronic Disease:</w:t>
      </w:r>
      <w:r>
        <w:t xml:space="preserve"> </w:t>
      </w:r>
      <w:r>
        <w:t xml:space="preserve">The prevalence of diabetes and hypertension in Egypt is among the highest globally. GPs are tasked with managing these long-term conditions which require constant follow-up often leading to burnout due to high patient loads.</w:t>
      </w:r>
    </w:p>
    <w:p>
      <w:pPr>
        <w:numPr>
          <w:ilvl w:val="0"/>
          <w:numId w:val="1001"/>
        </w:numPr>
        <w:pStyle w:val="Compact"/>
      </w:pPr>
      <w:r>
        <w:rPr>
          <w:bCs/>
          <w:b/>
        </w:rPr>
        <w:t xml:space="preserve">Mental Health Stigma:</w:t>
      </w:r>
      <w:r>
        <w:t xml:space="preserve"> </w:t>
      </w:r>
      <w:r>
        <w:t xml:space="preserve">There remains a significant stigma surrounding mental health in Egyptian society. The Doctor General Practitioner is often the only access point for patients seeking help for depression or anxiety yet may lack specialized training or time to address these complex issues adequately.</w:t>
      </w:r>
    </w:p>
    <w:p>
      <w:pPr>
        <w:numPr>
          <w:ilvl w:val="0"/>
          <w:numId w:val="1001"/>
        </w:numPr>
        <w:pStyle w:val="Compact"/>
      </w:pPr>
      <w:r>
        <w:rPr>
          <w:bCs/>
          <w:b/>
        </w:rPr>
        <w:t xml:space="preserve">Patient Expectations:</w:t>
      </w:r>
      <w:r>
        <w:t xml:space="preserve"> </w:t>
      </w:r>
      <w:r>
        <w:t xml:space="preserve">In Egypt Alexandria there is a cultural tendency to bypass primary care and seek immediate specialist attention. This places an undue burden on specialists and undermines the gatekeeping role of the GP. Changing this mindset through patient education is one of the key responsibilities of GPs today.</w:t>
      </w:r>
    </w:p>
    <w:p>
      <w:pPr>
        <w:numPr>
          <w:ilvl w:val="0"/>
          <w:numId w:val="1001"/>
        </w:numPr>
        <w:pStyle w:val="Compact"/>
      </w:pPr>
      <w:r>
        <w:rPr>
          <w:bCs/>
          <w:b/>
        </w:rPr>
        <w:t xml:space="preserve">Economic Pressures:</w:t>
      </w:r>
      <w:r>
        <w:t xml:space="preserve"> </w:t>
      </w:r>
      <w:r>
        <w:t xml:space="preserve">Many private practices in Egypt Alexandria operate under financial constraints. The cost of maintaining modern diagnostic equipment can be prohibitive for solo practitioners, limiting their diagnostic capabilities compared to larger hospital settings.</w:t>
      </w:r>
    </w:p>
    <w:bookmarkEnd w:id="24"/>
    <w:bookmarkStart w:id="25" w:name="X1794079489b905548cdf720b1608f66f25156f0"/>
    <w:p>
      <w:pPr>
        <w:pStyle w:val="Heading2"/>
      </w:pPr>
      <w:r>
        <w:t xml:space="preserve">5. The Strategic Importance of Primary Care Integration</w:t>
      </w:r>
    </w:p>
    <w:p>
      <w:pPr>
        <w:pStyle w:val="FirstParagraph"/>
      </w:pPr>
      <w:r>
        <w:t xml:space="preserve">The Egyptian government has increasingly recognized the need to strengthen primary healthcare networks. Initiatives such as the comprehensive health insurance scheme aim to formalize the role of the Doctor General Practitioner as a coordinator of care. In Egypt Alexandria pilot programs have been launched to integrate community health workers with GPs, enhancing outreach in informal settlements.</w:t>
      </w:r>
    </w:p>
    <w:p>
      <w:pPr>
        <w:pStyle w:val="BodyText"/>
      </w:pPr>
      <w:r>
        <w:t xml:space="preserve">This integration is vital because it allows for a more holistic approach to patient care. The Doctor General Practitioner can leverage local health workers to monitor patient adherence and provide basic health education thereby extending their reach beyond the clinic walls. This model proves particularly effective in Egypt Alexandria where traffic congestion can limit patients' ability to visit multiple specialized centers.</w:t>
      </w:r>
    </w:p>
    <w:bookmarkEnd w:id="25"/>
    <w:bookmarkStart w:id="26" w:name="X07684f49f29bcb2a308c116a101f9443c4ff439"/>
    <w:p>
      <w:pPr>
        <w:pStyle w:val="Heading2"/>
      </w:pPr>
      <w:r>
        <w:t xml:space="preserve">6. Future Directions and Technological Integration</w:t>
      </w:r>
    </w:p>
    <w:p>
      <w:pPr>
        <w:pStyle w:val="FirstParagraph"/>
      </w:pPr>
      <w:r>
        <w:t xml:space="preserve">The future of primary care in Egypt Alexandria lies in digital transformation. Telemedicine has gained traction post-pandemic offering a new avenue for the Doctor General Practitioner to consult with patients remotely. Electronic health records are being gradually implemented across major healthcare facilities in Egypt Alexandria enabling better continuity of care and data sharing between primary and secondary levels.</w:t>
      </w:r>
    </w:p>
    <w:p>
      <w:pPr>
        <w:pStyle w:val="BodyText"/>
      </w:pPr>
      <w:r>
        <w:t xml:space="preserve">Furthermore, there is a growing emphasis on continuing medical education (CME) for practicing GPs. Regular workshops and seminars focusing on emerging infectious diseases geriatric care and palliative medicine are essential to keep the Doctor General Practitioner updated with global standards while remaining relevant to the local context of Egypt Alexandria.</w:t>
      </w:r>
    </w:p>
    <w:bookmarkEnd w:id="26"/>
    <w:bookmarkStart w:id="27" w:name="conclusion"/>
    <w:p>
      <w:pPr>
        <w:pStyle w:val="Heading2"/>
      </w:pPr>
      <w:r>
        <w:t xml:space="preserve">7. Conclusion</w:t>
      </w:r>
    </w:p>
    <w:p>
      <w:pPr>
        <w:pStyle w:val="FirstParagraph"/>
      </w:pPr>
      <w:r>
        <w:t xml:space="preserve">In conclusion, the Doctor General Practitioner is indispensable to the health infrastructure of Egypt Alexandria. They serve as the frontline defense against disease burden and a critical link in maintaining public health stability. While challenges regarding resources training and patient behavior exist significant strides are being made through educational reform policy integration and technological adoption.</w:t>
      </w:r>
    </w:p>
    <w:p>
      <w:pPr>
        <w:pStyle w:val="BodyText"/>
      </w:pPr>
      <w:r>
        <w:t xml:space="preserve">Policymakers healthcare administrators and medical educators must continue to support the professional development of GPs in Egypt Alexandria. By empowering the Doctor General Practitioner with better tools adequate funding and societal respect we can ensure a more resilient healthy future for all residents of this vibrant Mediterranean city. The investment in primary care is ultimately an investment in the sustainable development of Egypt Alexandria.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Egypt Alexandria</dc:title>
  <dc:creator/>
  <dc:language>en</dc:language>
  <cp:keywords/>
  <dcterms:created xsi:type="dcterms:W3CDTF">2026-07-30T03:08:55Z</dcterms:created>
  <dcterms:modified xsi:type="dcterms:W3CDTF">2026-07-30T03:08:55Z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