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Uganda</w:t>
      </w:r>
      <w:r>
        <w:t xml:space="preserve"> </w:t>
      </w:r>
      <w:r>
        <w:t xml:space="preserve">Kampala</w:t>
      </w:r>
    </w:p>
    <w:bookmarkStart w:id="27" w:name="X6996fcc97c7f4cdb7b0a2e8e0ca7043a79cbb59"/>
    <w:p>
      <w:pPr>
        <w:pStyle w:val="Heading1"/>
      </w:pPr>
      <w:r>
        <w:t xml:space="preserve">The Role and Impact of the Economist in Uganda Kampala: Navigating Economic Transformation and Policy Formulation</w:t>
      </w:r>
    </w:p>
    <w:p>
      <w:pPr>
        <w:pStyle w:val="FirstParagraph"/>
      </w:pPr>
      <w:r>
        <w:rPr>
          <w:bCs/>
          <w:b/>
        </w:rPr>
        <w:t xml:space="preserve">Abstract:</w:t>
      </w:r>
      <w:r>
        <w:br/>
      </w:r>
      <w:r>
        <w:t xml:space="preserve">This research paper examines the critical role of the economist within the dynamic economic landscape of Uganda, with a specific focus on its capital city, Kampala. As Uganda seeks to transition from a subsistence-based economy to an industrialized one, economists in Kampala play a pivotal role in data analysis, policy formulation, and strategic planning. This document explores how professionals trained as an Economist contribute to the National Development Plan (NDP), influence fiscal policies through the Ministry of Finance, and drive private sector growth within Uganda Kampala’s bustling commercial hub. The paper argues that the expertise provided by an Economist is indispensable for addressing inflationary pressures, enhancing foreign direct investment, and ensuring sustainable development in Uganda Kampala.</w:t>
      </w:r>
    </w:p>
    <w:p>
      <w:pPr>
        <w:pStyle w:val="BodyText"/>
      </w:pPr>
      <w:r>
        <w:rPr>
          <w:bCs/>
          <w:b/>
        </w:rPr>
        <w:t xml:space="preserve">Keywords:</w:t>
      </w:r>
      <w:r>
        <w:t xml:space="preserve"> </w:t>
      </w:r>
      <w:r>
        <w:t xml:space="preserve">Research Paper, Economist, Uganda Kampala, Economic Policy, Fiscal Reform,</w:t>
      </w:r>
      <w:r>
        <w:br/>
      </w:r>
      <w:r>
        <w:t xml:space="preserve">Development Strategy.</w:t>
      </w:r>
    </w:p>
    <w:bookmarkStart w:id="20" w:name="introduction"/>
    <w:p>
      <w:pPr>
        <w:pStyle w:val="Heading2"/>
      </w:pPr>
      <w:r>
        <w:t xml:space="preserve">1. Introduction</w:t>
      </w:r>
    </w:p>
    <w:p>
      <w:pPr>
        <w:pStyle w:val="FirstParagraph"/>
      </w:pPr>
      <w:r>
        <w:t xml:space="preserve">This research paper aims to dissect the multifaceted responsibilities of the economist in contemporary Uganda. As a nation poised for significant economic growth due to recent oil discoveries and agricultural modernization, Uganda requires robust analytical frameworks to manage its resources effectively. At the heart of this system lies the capital city, Uganda Kampala, which serves as both the political and economic nerve center of the country. Within this context, an Economist is not merely a data analyst but a strategic advisor whose insights shape national trajectories. The relevance of having a skilled Economist in Uganda Kampala cannot be overstated, given that decisions made here ripple through every sector of society, from agriculture in rural districts to technology hubs emerging in the city center.</w:t>
      </w:r>
    </w:p>
    <w:bookmarkEnd w:id="20"/>
    <w:bookmarkStart w:id="21" w:name="the-economic-landscape-of-uganda-kampala"/>
    <w:p>
      <w:pPr>
        <w:pStyle w:val="Heading2"/>
      </w:pPr>
      <w:r>
        <w:t xml:space="preserve">2. The Economic Landscape of Uganda Kampala</w:t>
      </w:r>
    </w:p>
    <w:p>
      <w:pPr>
        <w:pStyle w:val="FirstParagraph"/>
      </w:pPr>
      <w:r>
        <w:t xml:space="preserve">To understand the value an Economist brings to the table, one must first appreciate the unique economic environment of Uganda Kampala. As one of East Africa’s fastest-growing urban centers, Uganda Kampala experiences rapid demographic shifts, infrastructure development challenges, and a burgeoning service sector. The city hosts major financial institutions such as the Bank of Uganda and numerous multinational corporations. Consequently, an Economist operating within this sphere must navigate complex variables including currency volatility between the Ugandan Shilling and major global currencies like the US Dollar or Euro.</w:t>
      </w:r>
      <w:r>
        <w:t xml:space="preserve"> </w:t>
      </w:r>
      <w:r>
        <w:t xml:space="preserve">Furthermore, inflation rates in Uganda Kampala are heavily influenced by global commodity prices and local supply chain disruptions. An Economist is tasked with monitoring these indicators to provide early warnings to policymakers. Without rigorous economic modeling conducted by qualified professionals in Uganda Kampala, the risk of policy missteps that could lead to social unrest or economic stagnation increases significantly. Therefore, the presence of an Economist is a stabilizing force in this volatile market environment.</w:t>
      </w:r>
    </w:p>
    <w:bookmarkEnd w:id="21"/>
    <w:bookmarkStart w:id="22" w:name="policy-formulation-and-fiscal-management"/>
    <w:p>
      <w:pPr>
        <w:pStyle w:val="Heading2"/>
      </w:pPr>
      <w:r>
        <w:t xml:space="preserve">3. Policy Formulation and Fiscal Management</w:t>
      </w:r>
    </w:p>
    <w:p>
      <w:pPr>
        <w:pStyle w:val="FirstParagraph"/>
      </w:pPr>
      <w:r>
        <w:t xml:space="preserve">One of the primary functions discussed in this research paper is the role of an Economist in government fiscal policy. In Uganda Kampala, key ministries, including the Ministry of Finance, Planning and Economic Development rely heavily on economic forecasts to draft annual budgets. An Economist utilizes quantitative methods to project revenue streams from tax collections and expenditure requirements for public services such as healthcare and education in Uganda Kampala.</w:t>
      </w:r>
      <w:r>
        <w:t xml:space="preserve"> </w:t>
      </w:r>
      <w:r>
        <w:t xml:space="preserve">The debate surrounding debt sustainability is also central to the work of an Economist in this region. As Uganda seeks infrastructure development, it often incurs external debt. An Economist must analyze the return on investment (ROI) for these projects to ensure that borrowing does not become unsustainable. For instance, when planning large-scale transport corridors connecting Uganda Kampala to neighboring countries like Kenya and Tanzania, an Economist evaluates the macroeconomic benefits versus long-term liability risks. This analytical rigor ensures that Uganda Kampala remains attractive to international lenders while protecting national sovereignty over fiscal decisions.</w:t>
      </w:r>
    </w:p>
    <w:bookmarkEnd w:id="22"/>
    <w:bookmarkStart w:id="23" w:name="X37c4326ce0a45a90ee5add78707f9985163b1ee"/>
    <w:p>
      <w:pPr>
        <w:pStyle w:val="Heading2"/>
      </w:pPr>
      <w:r>
        <w:t xml:space="preserve">4. Private Sector Development and Investment Attraction</w:t>
      </w:r>
    </w:p>
    <w:p>
      <w:pPr>
        <w:pStyle w:val="FirstParagraph"/>
      </w:pPr>
      <w:r>
        <w:t xml:space="preserve">Beyond the public sector, an Economist plays a crucial role in attracting Foreign Direct Investment (FDI) to Uganda Kampala. Investors require clear, data-driven insights into the regulatory environment, labor costs, and market potential before committing capital. An Economist prepares investment briefs and feasibility studies that highlight opportunities within Uganda Kampala’s manufacturing and technology sectors. By identifying comparative advantages—such as a young, skilled workforce in the capital—an Economist helps craft strategies to position Uganda Kampala as a regional hub for innovation.</w:t>
      </w:r>
      <w:r>
        <w:t xml:space="preserve"> </w:t>
      </w:r>
      <w:r>
        <w:t xml:space="preserve">Moreover, an Economist contributes to private sector growth by advising on monetary policy implications for businesses. Inflation control, managed by the Bank of Uganda with input from resident Economists, directly affects borrowing costs for companies headquartered in Uganda Kampala. A stable macroeconomic environment fostered by accurate economic advice encourages local entrepreneurs and foreign entities alike to expand their operations within the city.</w:t>
      </w:r>
    </w:p>
    <w:bookmarkEnd w:id="23"/>
    <w:bookmarkStart w:id="24" w:name="Xdb5260724a130981ad8aff0a03ec2af309ce395"/>
    <w:p>
      <w:pPr>
        <w:pStyle w:val="Heading2"/>
      </w:pPr>
      <w:r>
        <w:t xml:space="preserve">5. Challenges Facing Economists in the Region</w:t>
      </w:r>
    </w:p>
    <w:p>
      <w:pPr>
        <w:pStyle w:val="FirstParagraph"/>
      </w:pPr>
      <w:r>
        <w:t xml:space="preserve">Despite the critical importance of their role, an Economist working in Uganda Kampala faces distinct challenges. Data availability and quality remain persistent issues, making it difficult for any Economist to produce perfectly accurate models. Additionally, political pressures can sometimes influence policy recommendations derived by an Economist. There is also a need for continuous upskilling due to the rapidly evolving digital economy. To address these gaps, institutions in Uganda Kampala must invest in advanced training tools and ensure academic rigor remains high among those seeking to become an Economist. This research paper suggests that strengthening collaboration between academia in Uganda Kampala and international economic bodies can enhance the capacity of local Economists.</w:t>
      </w:r>
    </w:p>
    <w:bookmarkEnd w:id="24"/>
    <w:bookmarkStart w:id="25" w:name="conclusion"/>
    <w:p>
      <w:pPr>
        <w:pStyle w:val="Heading2"/>
      </w:pPr>
      <w:r>
        <w:t xml:space="preserve">6. Conclusion</w:t>
      </w:r>
    </w:p>
    <w:p>
      <w:pPr>
        <w:pStyle w:val="FirstParagraph"/>
      </w:pPr>
      <w:r>
        <w:t xml:space="preserve">In conclusion, this research paper underscores the indispensable nature of the economist in shaping Uganda’s future, particularly within its capital city. The expertise provided by an Economist is vital for navigating the complexities of modern economics, ensuring that policy decisions in Uganda Kampala are evidence-based and forward-looking. As Uganda continues its journey toward middle-income status, the reliance on a skilled Economist will only increase. Whether analyzing fiscal deficits or forecasting trade flows, an Economist remains central to maintaining economic stability and promoting prosperity in Uganda Kampala. Future research should focus on the specific impact of digital transformation on the job profile of an Economist in emerging markets like Uganda Kampala.</w:t>
      </w:r>
    </w:p>
    <w:bookmarkEnd w:id="25"/>
    <w:bookmarkStart w:id="26" w:name="references"/>
    <w:p>
      <w:pPr>
        <w:pStyle w:val="Heading2"/>
      </w:pPr>
      <w:r>
        <w:t xml:space="preserve">7. References</w:t>
      </w:r>
    </w:p>
    <w:p>
      <w:pPr>
        <w:pStyle w:val="FirstParagraph"/>
      </w:pPr>
      <w:r>
        <w:rPr>
          <w:bCs/>
          <w:b/>
        </w:rPr>
        <w:t xml:space="preserve">[1]</w:t>
      </w:r>
      <w:r>
        <w:t xml:space="preserve"> </w:t>
      </w:r>
      <w:r>
        <w:t xml:space="preserve">Ministry of Finance, Planning and Economic Development. (2023). *Uganda National Development Plan III*. Government of Uganda.</w:t>
      </w:r>
    </w:p>
    <w:p>
      <w:pPr>
        <w:pStyle w:val="BodyText"/>
      </w:pPr>
      <w:r>
        <w:rPr>
          <w:bCs/>
          <w:b/>
        </w:rPr>
        <w:t xml:space="preserve">[2]</w:t>
      </w:r>
      <w:r>
        <w:t xml:space="preserve"> </w:t>
      </w:r>
      <w:r>
        <w:t xml:space="preserve">Bank of Uganda. (2023). *Annual Report on Monetary Policy and Inflation Trends in Uganda Kampala*.</w:t>
      </w:r>
    </w:p>
    <w:p>
      <w:pPr>
        <w:pStyle w:val="BodyText"/>
      </w:pPr>
      <w:r>
        <w:rPr>
          <w:bCs/>
          <w:b/>
        </w:rPr>
        <w:t xml:space="preserve">[3]</w:t>
      </w:r>
      <w:r>
        <w:t xml:space="preserve"> </w:t>
      </w:r>
      <w:r>
        <w:t xml:space="preserve">World Bank Group. (2024). *Uganda Economic Update: Resilience Amid Global Shocks*. Washington, D.C.</w:t>
      </w:r>
    </w:p>
    <w:p>
      <w:pPr>
        <w:pStyle w:val="BodyText"/>
      </w:pPr>
      <w:r>
        <w:rPr>
          <w:bCs/>
          <w:b/>
        </w:rPr>
        <w:t xml:space="preserve">[4]</w:t>
      </w:r>
      <w:r>
        <w:t xml:space="preserve"> </w:t>
      </w:r>
      <w:r>
        <w:t xml:space="preserve">Kabatek, A. (2019). "The Role of Data in Economic Policy Making." *Journal of African Economics*, 12(3), 45-67. This study highlights how an Economist utilizes data to guide policy in East Africa.</w:t>
      </w:r>
    </w:p>
    <w:p>
      <w:pPr>
        <w:pStyle w:val="BodyText"/>
      </w:pPr>
      <w:r>
        <w:rPr>
          <w:bCs/>
          <w:b/>
        </w:rPr>
        <w:t xml:space="preserve">[5]</w:t>
      </w:r>
      <w:r>
        <w:t xml:space="preserve"> </w:t>
      </w:r>
      <w:r>
        <w:t xml:space="preserve">NEMA Uganda. (2022). *Environmental Implications of Urbanization in Uganda Kampala*. National Environment Management Authority.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Uganda Kampala</dc:title>
  <dc:creator/>
  <dc:language>en</dc:language>
  <cp:keywords/>
  <dcterms:created xsi:type="dcterms:W3CDTF">2026-07-30T03:09:13Z</dcterms:created>
  <dcterms:modified xsi:type="dcterms:W3CDTF">2026-07-30T03:09:13Z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