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Energy</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9780164b211de47a7ab4568377a19ccd6b0093a"/>
    <w:p>
      <w:pPr>
        <w:pStyle w:val="Heading1"/>
      </w:pPr>
      <w:r>
        <w:t xml:space="preserve">The Strategic Role of the Electrical Engineer in the Energy Landscape of Brazil Rio de Janeiro</w:t>
      </w:r>
    </w:p>
    <w:p>
      <w:pPr>
        <w:pStyle w:val="FirstParagraph"/>
      </w:pPr>
      <w:r>
        <w:rPr>
          <w:bCs/>
          <w:b/>
        </w:rPr>
        <w:t xml:space="preserve">Abstract:</w:t>
      </w:r>
      <w:r>
        <w:br/>
      </w:r>
      <w:r>
        <w:t xml:space="preserve">This research paper examines the critical and evolving responsibilities of the electrical engineer within the specific socio-economic and geographical context of Brazil Rio de Janeiro. As a state characterized by rapid urbanization, significant industrial growth, and unique challenges related to energy reliability and sustainability, Rio de Janeiro presents a complex case study for infrastructure development. The document explores how electrical engineers contribute to maintaining grid stability in one of Latin America's most populous regions, driving the transition toward renewable energy sources such as wind and solar power in coastal areas. Furthermore, it analyzes the regulatory frameworks established by the Brazilian Electricity Regulatory Agency (ANEEL) and how local professionals interpret these laws to solve practical infrastructure problems. The findings suggest that electrical engineers are not merely technical implementers but strategic planners essential for securing the energy future of Brazil Rio de Janeiro amidst increasing demand and climate resilience requirements.</w:t>
      </w:r>
    </w:p>
    <w:bookmarkStart w:id="20" w:name="introduction"/>
    <w:p>
      <w:pPr>
        <w:pStyle w:val="Heading2"/>
      </w:pPr>
      <w:r>
        <w:t xml:space="preserve">1. Introduction</w:t>
      </w:r>
    </w:p>
    <w:p>
      <w:pPr>
        <w:pStyle w:val="FirstParagraph"/>
      </w:pPr>
      <w:r>
        <w:t xml:space="preserve">The modern world relies fundamentally on a robust, efficient, and sustainable electrical infrastructure. In emerging economies like Brazil, this reliance is even more pronounced due to rapid industrialization and urban expansion. Within this national context, the state of Rio de Janeiro stands out as an economic powerhouse and a cultural hub that faces distinct engineering challenges. The interplay between high-energy consumption in metropolitan areas like Greater Rio de Janeiro and the environmental constraints of its geography requires specialized technical expertise. This paper focuses on the profession of the electrical engineer, analyzing their pivotal role in addressing these specific local needs.</w:t>
      </w:r>
    </w:p>
    <w:p>
      <w:pPr>
        <w:pStyle w:val="BodyText"/>
      </w:pPr>
      <w:r>
        <w:t xml:space="preserve">Rio de Janeiro is not only famous for its tourism but also for being a center for oil, gas, petrochemicals, and heavy industry. Consequently, the demand for uninterrupted power supply is critical. The electrical engineer in Brazil Rio de Janeiro operates at the intersection of advanced technology and rigorous regulatory compliance. Understanding their role requires looking beyond standard textbook applications of physics and circuits; it demands an appreciation for local grid dynamics, regulatory hurdles specific to ANEEL (Agência Nacional de Energia Elétrica), and the urgent push for decarbonization in a coastal urban environment.</w:t>
      </w:r>
    </w:p>
    <w:bookmarkEnd w:id="20"/>
    <w:bookmarkStart w:id="23" w:name="Xc35375a97d41a9257d02aa66423413cffb5703b"/>
    <w:p>
      <w:pPr>
        <w:pStyle w:val="Heading2"/>
      </w:pPr>
      <w:r>
        <w:t xml:space="preserve">2. The Unique Energy Profile of Brazil Rio de Janeiro</w:t>
      </w:r>
    </w:p>
    <w:bookmarkStart w:id="21" w:name="infrastructure-and-grid-challenges"/>
    <w:p>
      <w:pPr>
        <w:pStyle w:val="Heading3"/>
      </w:pPr>
      <w:r>
        <w:t xml:space="preserve">2.1 Infrastructure and Grid Challenges</w:t>
      </w:r>
    </w:p>
    <w:p>
      <w:pPr>
        <w:pStyle w:val="FirstParagraph"/>
      </w:pPr>
      <w:r>
        <w:t xml:space="preserve">The electrical grid in Brazil is predominantly hydroelectric, a fact that has historically provided low-cost energy but also introduced vulnerabilities during drought periods. However, the state of Rio de Janeiro presents a different scenario compared to other Brazilian states like Mato Grosso or Bahia. It has limited large-scale hydroelectric potential within its borders compared to its massive consumption levels. Therefore, the region relies heavily on power transmission from other states and local generation sources.</w:t>
      </w:r>
    </w:p>
    <w:p>
      <w:pPr>
        <w:pStyle w:val="BodyText"/>
      </w:pPr>
      <w:r>
        <w:t xml:space="preserve">In this context, the electrical engineer is tasked with optimizing load distribution and minimizing transmission losses. In a dense urban environment like Rio de Janeiro, underground cabling is often preferred over overhead lines due to space constraints and aesthetic considerations in tourist-heavy areas. This adds significant complexity to installation and maintenance projects. Electrical engineers must design systems that are compact yet capable of handling high fault currents, ensuring that blackouts do not disrupt the industrial or residential sectors.</w:t>
      </w:r>
    </w:p>
    <w:bookmarkEnd w:id="21"/>
    <w:bookmarkStart w:id="22" w:name="X8b091b4c29d0b823b4fcfbf54305db1178378f6"/>
    <w:p>
      <w:pPr>
        <w:pStyle w:val="Heading3"/>
      </w:pPr>
      <w:r>
        <w:t xml:space="preserve">2.2 Industrial Demand and Petrochemical Sector</w:t>
      </w:r>
    </w:p>
    <w:p>
      <w:pPr>
        <w:pStyle w:val="FirstParagraph"/>
      </w:pPr>
      <w:r>
        <w:t xml:space="preserve">A major portion of Brazil Rio de Janeiro's economy is driven by the oil and gas industry, particularly in the Campos Basin. These industries require extremely stable power quality for their operations. Voltage sags or harmonics can cause expensive production stoppages in petrochemical plants located along the coast. Electrical engineers specializing in industrial automation and power systems are essential here. They design specialized protection schemes, uninterruptible power supply (UPS) systems, and harmonic filters to ensure that industrial clients can operate without interruption.</w:t>
      </w:r>
    </w:p>
    <w:bookmarkEnd w:id="22"/>
    <w:bookmarkEnd w:id="23"/>
    <w:bookmarkStart w:id="26" w:name="Xdd5af86f66b99538794cc67b78924e5d6823af6"/>
    <w:p>
      <w:pPr>
        <w:pStyle w:val="Heading2"/>
      </w:pPr>
      <w:r>
        <w:t xml:space="preserve">3. The Transition to Renewables in a Coastal State</w:t>
      </w:r>
    </w:p>
    <w:p>
      <w:pPr>
        <w:pStyle w:val="FirstParagraph"/>
      </w:pPr>
      <w:r>
        <w:t xml:space="preserve">The global push for sustainability has reached Brazil Rio de Janeiro with significant force. The state is witnessing a boom in wind energy projects, particularly off the coast and in rural municipalities where wind speeds are favorable. Additionally, solar photovoltaic (PV) systems are becoming increasingly common on residential rooftops and commercial buildings.</w:t>
      </w:r>
    </w:p>
    <w:bookmarkStart w:id="24" w:name="wind-energy-integration"/>
    <w:p>
      <w:pPr>
        <w:pStyle w:val="Heading3"/>
      </w:pPr>
      <w:r>
        <w:t xml:space="preserve">3.1 Wind Energy Integration</w:t>
      </w:r>
    </w:p>
    <w:p>
      <w:pPr>
        <w:pStyle w:val="FirstParagraph"/>
      </w:pPr>
      <w:r>
        <w:t xml:space="preserve">The electrical engineer plays a crucial role in integrating intermittent renewable sources into the main grid. Unlike synchronous generators used in hydro or thermal plants, wind turbines often rely on power electronics to connect to the grid. Engineers must perform complex power flow studies and stability analyses to ensure that the injection of variable power does not destabilize the frequency of the local network. In Brazil Rio de Janeiro, where new wind farms are being commissioned regularly, engineers are involved in site selection analysis, transformer sizing for substations near wind parks, and the design of collection systems.</w:t>
      </w:r>
    </w:p>
    <w:bookmarkEnd w:id="24"/>
    <w:bookmarkStart w:id="25" w:name="solar-pv-and-distributed-generation"/>
    <w:p>
      <w:pPr>
        <w:pStyle w:val="Heading3"/>
      </w:pPr>
      <w:r>
        <w:t xml:space="preserve">3.2 Solar PV and Distributed Generation</w:t>
      </w:r>
    </w:p>
    <w:p>
      <w:pPr>
        <w:pStyle w:val="FirstParagraph"/>
      </w:pPr>
      <w:r>
        <w:t xml:space="preserve">The rise of distributed generation (DG) changes the traditional paradigm where power flows from large plants to consumers. In Rio de Janeiro's urban centers, rooftop solar panels are turning consumers into "prosumers." This bidirectional flow requires electrical engineers to redesign protection relays and metering systems. The engineer must ensure that in the event of a grid outage, distributed generation does not back-feed into the line, posing a safety risk to utility workers. This technical challenge is central to the daily work of modern electrical engineers in the region.</w:t>
      </w:r>
    </w:p>
    <w:bookmarkEnd w:id="25"/>
    <w:bookmarkEnd w:id="26"/>
    <w:bookmarkStart w:id="27" w:name="X45ece82b558936b99373fc2efe9930e4d2b1d1b"/>
    <w:p>
      <w:pPr>
        <w:pStyle w:val="Heading2"/>
      </w:pPr>
      <w:r>
        <w:t xml:space="preserve">4. Regulatory Framework and Professional Standards</w:t>
      </w:r>
    </w:p>
    <w:p>
      <w:pPr>
        <w:pStyle w:val="FirstParagraph"/>
      </w:pPr>
      <w:r>
        <w:t xml:space="preserve">The practice of engineering in Brazil Rio de Janeiro is strictly governed by national laws and regulations. The Conselho Regional de Engenharia e Agronomia (CREA-Rio) oversees the professional conduct of engineers. Electrical engineers must adhere to the ABNT NBR standards, which dictate everything from cable sizing to earthing systems.</w:t>
      </w:r>
    </w:p>
    <w:p>
      <w:pPr>
        <w:pStyle w:val="BodyText"/>
      </w:pPr>
      <w:r>
        <w:t xml:space="preserve">Furthermore, ANEEL regulates the technical conditions for grid connection. For any project in Brazil Rio de Janeiro, whether it is a new residential building or an industrial plant, the electrical engineer must prepare detailed technical studies to request permission to connect with CEMIG (Companhia Energética de Minas Gerais) or ENEL (distributing electricity in other parts of the state). These documents require rigorous calculations regarding voltage drop, short-circuit current, and coordination of protective devices. A failure in these designs can lead to legal liabilities and safety hazards.</w:t>
      </w:r>
    </w:p>
    <w:bookmarkEnd w:id="27"/>
    <w:bookmarkStart w:id="28" w:name="sustainability-and-urban-resilience"/>
    <w:p>
      <w:pPr>
        <w:pStyle w:val="Heading2"/>
      </w:pPr>
      <w:r>
        <w:t xml:space="preserve">5. Sustainability and Urban Resilience</w:t>
      </w:r>
    </w:p>
    <w:p>
      <w:pPr>
        <w:pStyle w:val="FirstParagraph"/>
      </w:pPr>
      <w:r>
        <w:t xml:space="preserve">Rio de Janeiro faces environmental challenges such as heavy rainfall leading to flooding in low-lying areas. Electrical infrastructure is particularly vulnerable to water intrusion. Electrical engineers are increasingly designing resilient infrastructure that can withstand extreme weather events. This includes elevating substations, using waterproof enclosures for outdoor equipment, and implementing smart grid technologies that can isolate faulted sections of the network automatically.</w:t>
      </w:r>
    </w:p>
    <w:p>
      <w:pPr>
        <w:pStyle w:val="BodyText"/>
      </w:pPr>
      <w:r>
        <w:t xml:space="preserve">Sustainability is also about energy efficiency. In the commercial sector, electrical engineers conduct energy audits to help buildings reduce consumption. By designing efficient HVAC control systems and optimizing lighting controls using LED technology and automation sensors, engineers contribute directly to lowering the carbon footprint of Rio de Janeiro's buildings.</w:t>
      </w:r>
    </w:p>
    <w:bookmarkEnd w:id="28"/>
    <w:bookmarkStart w:id="29" w:name="conclusion"/>
    <w:p>
      <w:pPr>
        <w:pStyle w:val="Heading2"/>
      </w:pPr>
      <w:r>
        <w:t xml:space="preserve">6. Conclusion</w:t>
      </w:r>
    </w:p>
    <w:p>
      <w:pPr>
        <w:pStyle w:val="FirstParagraph"/>
      </w:pPr>
      <w:r>
        <w:t xml:space="preserve">The role of the electrical engineer in Brazil Rio de Janeiro is multifaceted and increasingly vital. They are not only responsible for designing circuits and maintaining power grids but also for driving the energy transition, ensuring industrial competitiveness, and enhancing urban resilience against climate change. As Rio de Janeiro continues to grow economically while addressing environmental imperatives, the demand for skilled electrical engineers who understand both global technical standards and local specificities will only increase.</w:t>
      </w:r>
    </w:p>
    <w:p>
      <w:pPr>
        <w:pStyle w:val="BodyText"/>
      </w:pPr>
      <w:r>
        <w:t xml:space="preserve">The challenges of integrating renewable energy into a dense urban grid, protecting critical industrial infrastructure, and complying with strict regulatory frameworks require a high level of expertise. Therefore, investing in the education and professional development of electrical engineers is synonymous with investing in the stable and sustainable future of Brazil Rio de Janeiro. The insights presented in this research paper highlight that the electrical engineer is a key stakeholder in shaping the energy landscape of one of South America's most dynamic regions.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Electrical Engineer in the Energy Landscape of Brazil Rio de Janeiro</dc:title>
  <dc:creator/>
  <dc:language>en</dc:language>
  <cp:keywords/>
  <dcterms:created xsi:type="dcterms:W3CDTF">2026-07-29T21:05:26Z</dcterms:created>
  <dcterms:modified xsi:type="dcterms:W3CDTF">2026-07-29T21:05:26Z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