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Electrical</w:t>
      </w:r>
      <w:r>
        <w:t xml:space="preserve"> </w:t>
      </w:r>
      <w:r>
        <w:t xml:space="preserve">Engineering</w:t>
      </w:r>
      <w:r>
        <w:t xml:space="preserve"> </w:t>
      </w:r>
      <w:r>
        <w:t xml:space="preserve">in</w:t>
      </w:r>
      <w:r>
        <w:t xml:space="preserve"> </w:t>
      </w:r>
      <w:r>
        <w:t xml:space="preserve">the</w:t>
      </w:r>
      <w:r>
        <w:t xml:space="preserve"> </w:t>
      </w:r>
      <w:r>
        <w:t xml:space="preserve">Technological</w:t>
      </w:r>
      <w:r>
        <w:t xml:space="preserve"> </w:t>
      </w:r>
      <w:r>
        <w:t xml:space="preserve">Advancement</w:t>
      </w:r>
      <w:r>
        <w:t xml:space="preserve"> </w:t>
      </w:r>
      <w:r>
        <w:t xml:space="preserve">of</w:t>
      </w:r>
      <w:r>
        <w:t xml:space="preserve"> </w:t>
      </w:r>
      <w:r>
        <w:t xml:space="preserve">China</w:t>
      </w:r>
      <w:r>
        <w:t xml:space="preserve"> </w:t>
      </w:r>
      <w:r>
        <w:t xml:space="preserve">Beijing</w:t>
      </w:r>
    </w:p>
    <w:bookmarkStart w:id="27" w:name="X3392a9621d6001806d9d1f4375c3169939d3998"/>
    <w:p>
      <w:pPr>
        <w:pStyle w:val="Heading1"/>
      </w:pPr>
      <w:r>
        <w:t xml:space="preserve">The Role of Electrical Engineering in the Technological Advancement of China Beijing</w:t>
      </w:r>
    </w:p>
    <w:p>
      <w:pPr>
        <w:pStyle w:val="FirstParagraph"/>
      </w:pPr>
      <w:r>
        <w:rPr>
          <w:bCs/>
          <w:b/>
        </w:rPr>
        <w:t xml:space="preserve">Abstract</w:t>
      </w:r>
    </w:p>
    <w:p>
      <w:pPr>
        <w:pStyle w:val="BodyText"/>
      </w:pPr>
      <w:r>
        <w:t xml:space="preserve">This paper explores the critical contributions of electrical engineers to the infrastructure, energy management, and digital transformation initiatives within China Beijing. As a global hub for innovation and a capital city with unique urban challenges, Beijing requires sophisticated engineering solutions. This document analyzes how specialized expertise in power systems, telecommunications, and automation is driving sustainable growth and smart city development in the region.</w:t>
      </w:r>
    </w:p>
    <w:bookmarkStart w:id="20" w:name="introduction"/>
    <w:p>
      <w:pPr>
        <w:pStyle w:val="Heading2"/>
      </w:pPr>
      <w:r>
        <w:t xml:space="preserve">1. Introduction</w:t>
      </w:r>
    </w:p>
    <w:p>
      <w:pPr>
        <w:pStyle w:val="FirstParagraph"/>
      </w:pPr>
      <w:r>
        <w:t xml:space="preserve">In the contemporary landscape of global technology and infrastructure development, few cities exemplify rapid modernization as effectively as Beijing. As the political and cultural center of China, this metropolis faces immense pressure to maintain reliable utilities while simultaneously pioneering next-generation technologies. At the heart of these endeavors lies the discipline of electrical engineering. The integration of advanced electrical systems is not merely a support function but a primary driver of urban efficiency, environmental sustainability, and economic vitality in Beijing.</w:t>
      </w:r>
    </w:p>
    <w:p>
      <w:pPr>
        <w:pStyle w:val="BodyText"/>
      </w:pPr>
      <w:r>
        <w:t xml:space="preserve">The demand for skilled professionals who can design, implement, and maintain complex electrical networks has never been higher. From the high-voltage transmission lines that power millions of households to the low-voltage circuits that enable seamless 5G connectivity, electrical engineers play a pivotal role. This paper examines the specific applications of this profession in Beijing’s context, focusing on renewable energy integration, smart grid technologies, and urban automation.</w:t>
      </w:r>
    </w:p>
    <w:bookmarkEnd w:id="20"/>
    <w:bookmarkStart w:id="21" w:name="power-systems-and-grid-stability"/>
    <w:p>
      <w:pPr>
        <w:pStyle w:val="Heading2"/>
      </w:pPr>
      <w:r>
        <w:t xml:space="preserve">2. Power Systems and Grid Stability</w:t>
      </w:r>
    </w:p>
    <w:p>
      <w:pPr>
        <w:pStyle w:val="FirstParagraph"/>
      </w:pPr>
      <w:r>
        <w:t xml:space="preserve">The backbone of any modern metropolis is its power grid. In China Beijing, the electrical engineer is responsible for ensuring the stability and resilience of one of the most densely populated energy networks in the world. The city’s energy consumption patterns are characterized by high peaks during winter heating seasons and summer cooling periods, necessitating robust load management strategies.</w:t>
      </w:r>
    </w:p>
    <w:p>
      <w:pPr>
        <w:pStyle w:val="BodyText"/>
      </w:pPr>
      <w:r>
        <w:t xml:space="preserve">Electrical engineers in this region work closely with state-owned utilities to implement advanced monitoring systems that predict load fluctuations and prevent blackouts. By utilizing sophisticated algorithms and hardware sensors, these professionals ensure that the power supply remains uninterrupted even under extreme stress conditions. Furthermore, the transition toward a low-carbon economy requires significant modifications to traditional grid architectures. Engineers are tasked with integrating variable renewable energy sources, such as wind and solar power from surrounding provinces like Hebei, into the local Beijing distribution network.</w:t>
      </w:r>
    </w:p>
    <w:bookmarkEnd w:id="21"/>
    <w:bookmarkStart w:id="22" w:name="renewable-energy-integration"/>
    <w:p>
      <w:pPr>
        <w:pStyle w:val="Heading2"/>
      </w:pPr>
      <w:r>
        <w:t xml:space="preserve">3. Renewable Energy Integration</w:t>
      </w:r>
    </w:p>
    <w:p>
      <w:pPr>
        <w:pStyle w:val="FirstParagraph"/>
      </w:pPr>
      <w:r>
        <w:t xml:space="preserve">A major focus for electrical engineers in China Beijing is the decarbonization of the energy sector. The city has set ambitious goals to reduce its carbon footprint, which involves a massive shift away from coal dependency toward cleaner alternatives. This transition is technically complex, requiring precise control over power electronics and energy storage systems.</w:t>
      </w:r>
    </w:p>
    <w:p>
      <w:pPr>
        <w:pStyle w:val="BodyText"/>
      </w:pPr>
      <w:r>
        <w:t xml:space="preserve">Professionals in this field design microgrid solutions that allow residential communities and commercial districts to operate independently during emergencies while remaining connected to the main grid for efficiency. They also develop battery management systems that store excess solar energy generated during the day for use at night. These innovations are crucial for maintaining air quality standards in Beijing, which has historically struggled with pollution issues related to traditional power generation.</w:t>
      </w:r>
    </w:p>
    <w:bookmarkEnd w:id="22"/>
    <w:bookmarkStart w:id="23" w:name="smart-city-infrastructure-and-iot"/>
    <w:p>
      <w:pPr>
        <w:pStyle w:val="Heading2"/>
      </w:pPr>
      <w:r>
        <w:t xml:space="preserve">4. Smart City Infrastructure and IoT</w:t>
      </w:r>
    </w:p>
    <w:p>
      <w:pPr>
        <w:pStyle w:val="FirstParagraph"/>
      </w:pPr>
      <w:r>
        <w:t xml:space="preserve">The concept of a "Smart City" is central to Beijing’s development strategy, and electrical engineering is the technical foundation upon which this vision rests. The Internet of Things (IoT) relies on an intricate web of sensors, actuators, and communication modules that must be designed by electrical engineers to be reliable, secure, and energy-efficient.</w:t>
      </w:r>
    </w:p>
    <w:p>
      <w:pPr>
        <w:pStyle w:val="BodyText"/>
      </w:pPr>
      <w:r>
        <w:t xml:space="preserve">In Beijing’s traffic management systems, for instance, electrical engineers design the embedded hardware that communicates with traffic lights and vehicles in real-time. This reduces congestion and lowers emissions. Similarly, in building automation systems found in Beijing’s skyscrapers and government complexes, engineers develop control circuits that optimize lighting, HVAC (Heating, Ventilation, and Air Conditioning), and security systems based on occupancy data.</w:t>
      </w:r>
    </w:p>
    <w:bookmarkEnd w:id="23"/>
    <w:bookmarkStart w:id="24" w:name="telecommunications-and-5g-networks"/>
    <w:p>
      <w:pPr>
        <w:pStyle w:val="Heading2"/>
      </w:pPr>
      <w:r>
        <w:t xml:space="preserve">5. Telecommunications and 5G Networks</w:t>
      </w:r>
    </w:p>
    <w:p>
      <w:pPr>
        <w:pStyle w:val="FirstParagraph"/>
      </w:pPr>
      <w:r>
        <w:t xml:space="preserve">The rollout of 5G technology represents another critical area where electrical engineers are indispensable. Beijing aims to be a leader in the global telecommunications market, requiring extensive infrastructure upgrades. Engineers are involved in the design of base stations, antenna arrays, and signal processing units that enable high-speed data transmission with low latency.</w:t>
      </w:r>
    </w:p>
    <w:p>
      <w:pPr>
        <w:pStyle w:val="BodyText"/>
      </w:pPr>
      <w:r>
        <w:t xml:space="preserve">The deployment of 5G networks is not just about speed; it enables critical applications such as autonomous driving and remote healthcare services. Electrical engineers ensure that these systems comply with international standards for safety and interoperability. Moreover, they work on reducing the energy consumption of telecommunications infrastructure, recognizing that network expansion should not come at the cost of increased carbon emissions.</w:t>
      </w:r>
    </w:p>
    <w:bookmarkEnd w:id="24"/>
    <w:bookmarkStart w:id="25" w:name="challenges-and-future-prospects"/>
    <w:p>
      <w:pPr>
        <w:pStyle w:val="Heading2"/>
      </w:pPr>
      <w:r>
        <w:t xml:space="preserve">6. Challenges and Future Prospects</w:t>
      </w:r>
    </w:p>
    <w:p>
      <w:pPr>
        <w:pStyle w:val="FirstParagraph"/>
      </w:pPr>
      <w:r>
        <w:t xml:space="preserve">Despite significant progress, electrical engineers in China Beijing face several challenges. One major issue is the aging infrastructure in older districts of the city, which requires retrofitting with modern digital controls without disrupting daily life. Additionally, the rapid pace of technological change demands continuous upskilling and adaptation to new standards and regulations.</w:t>
      </w:r>
    </w:p>
    <w:p>
      <w:pPr>
        <w:pStyle w:val="BodyText"/>
      </w:pPr>
      <w:r>
        <w:t xml:space="preserve">Looking forward, the integration of artificial intelligence into electrical engineering practices will likely redefine job roles in Beijing. Engineers will need to collaborate more closely with data scientists to optimize system performance through machine learning models. Furthermore, as the region moves toward complete electrification of transportation, including electric vehicles and public transit systems, the demand for engineers specialized in charging infrastructure and vehicle-to-grid technologies will surge.</w:t>
      </w:r>
    </w:p>
    <w:bookmarkEnd w:id="25"/>
    <w:bookmarkStart w:id="26" w:name="conclusion"/>
    <w:p>
      <w:pPr>
        <w:pStyle w:val="Heading2"/>
      </w:pPr>
      <w:r>
        <w:t xml:space="preserve">7. Conclusion</w:t>
      </w:r>
    </w:p>
    <w:p>
      <w:pPr>
        <w:pStyle w:val="FirstParagraph"/>
      </w:pPr>
      <w:r>
        <w:t xml:space="preserve">In conclusion, the profession of Electrical Engineer is fundamental to the ongoing transformation of China Beijing. Through their expertise in power systems, renewable energy integration, smart city technologies, and telecommunications, these professionals are enabling a sustainable and efficient urban environment. As Beijing continues to grow and innovate, the role of electrical engineering will only expand in importance.</w:t>
      </w:r>
    </w:p>
    <w:p>
      <w:pPr>
        <w:pStyle w:val="BodyText"/>
      </w:pPr>
      <w:r>
        <w:t xml:space="preserve">The collaboration between academic institutions, government bodies, and private industry in Beijing has created a fertile ground for engineering innovation. By prioritizing research and development in this field, China can set global benchmarks for urban sustainability and technological advancement. For aspiring engineers, the opportunities within this dynamic region are vast, offering a chance to contribute to one of the most significant urban experiments of the 21st century.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Electrical Engineering in the Technological Advancement of China Beijing</dc:title>
  <dc:creator/>
  <dc:language>en</dc:language>
  <cp:keywords/>
  <dcterms:created xsi:type="dcterms:W3CDTF">2026-07-29T08:48:47Z</dcterms:created>
  <dcterms:modified xsi:type="dcterms:W3CDTF">2026-07-29T08:48:47Z</dcterms:modified>
</cp:coreProperties>
</file>

<file path=docProps/custom.xml><?xml version="1.0" encoding="utf-8"?>
<Properties xmlns="http://schemas.openxmlformats.org/officeDocument/2006/custom-properties" xmlns:vt="http://schemas.openxmlformats.org/officeDocument/2006/docPropsVTypes"/>
</file>