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the</w:t>
      </w:r>
      <w:r>
        <w:t xml:space="preserve"> </w:t>
      </w:r>
      <w:r>
        <w:t xml:space="preserve">Developing</w:t>
      </w:r>
      <w:r>
        <w:t xml:space="preserve"> </w:t>
      </w:r>
      <w:r>
        <w:t xml:space="preserve">Infrastructure</w:t>
      </w:r>
      <w:r>
        <w:t xml:space="preserve"> </w:t>
      </w:r>
      <w:r>
        <w:t xml:space="preserve">of</w:t>
      </w:r>
      <w:r>
        <w:t xml:space="preserve"> </w:t>
      </w:r>
      <w:r>
        <w:t xml:space="preserve">Ethiopia</w:t>
      </w:r>
      <w:r>
        <w:t xml:space="preserve"> </w:t>
      </w:r>
      <w:r>
        <w:t xml:space="preserve">Addis</w:t>
      </w:r>
      <w:r>
        <w:t xml:space="preserve"> </w:t>
      </w:r>
      <w:r>
        <w:t xml:space="preserve">Ababa</w:t>
      </w:r>
    </w:p>
    <w:bookmarkStart w:id="29" w:name="Xbf03bbe0f45e2196da8e314cd5fa91803255a3e"/>
    <w:p>
      <w:pPr>
        <w:pStyle w:val="Heading1"/>
      </w:pPr>
      <w:r>
        <w:t xml:space="preserve">The Role and Impact of Electrical Engineers in the Developing Infrastructure of Ethiopia Addis Ababa</w:t>
      </w:r>
    </w:p>
    <w:p>
      <w:pPr>
        <w:pStyle w:val="FirstParagraph"/>
      </w:pPr>
      <w:r>
        <w:rPr>
          <w:bCs/>
          <w:b/>
        </w:rPr>
        <w:t xml:space="preserve">Abstract:</w:t>
      </w:r>
      <w:r>
        <w:br/>
      </w:r>
      <w:r>
        <w:br/>
      </w:r>
      <w:r>
        <w:t xml:space="preserve">This research paper examines the critical role of electrical engineering within the rapid urbanization and industrial expansion context of Ethiopia Addis Ababa. As a burgeoning metropolis in East Africa, Ethiopia Addis Ababa serves as a central hub for economic growth, diplomatic activity, and technological innovation. However, this growth is heavily dependent on robust energy infrastructure. This paper analyzes how Electrical Engineers are pivotal in designing sustainable power grids, integrating renewable energy sources such as hydroelectricity and solar power into the national grid of Ethiopia Addis Ababa to meet escalating demand. Furthermore, it discusses the challenges faced by professionals in this sector regarding technical standards, resource allocation, and capacity building. The study concludes that specialized electrical engineering expertise is not merely a technical necessity but a strategic imperative for the sustainable development of Ethiopia Addis Ababa.</w:t>
      </w:r>
    </w:p>
    <w:bookmarkStart w:id="20" w:name="introduction"/>
    <w:p>
      <w:pPr>
        <w:pStyle w:val="Heading2"/>
      </w:pPr>
      <w:r>
        <w:t xml:space="preserve">1. Introduction</w:t>
      </w:r>
    </w:p>
    <w:p>
      <w:pPr>
        <w:pStyle w:val="FirstParagraph"/>
      </w:pPr>
      <w:r>
        <w:t xml:space="preserve">In the last two decades, Ethiopia Addis Ababa has undergone one of the most significant transformations in African history. Once characterized by limited infrastructure and frequent power outages, the capital city is now a testament to rapid modernization. At the heart of this transformation lies a complex web of electrical systems that power homes, industries, telecommunications networks, and public transportation initiatives. The profession of Electrical Engineer has thus shifted from a peripheral technical role to one of central strategic importance in national development planning.</w:t>
      </w:r>
    </w:p>
    <w:p>
      <w:pPr>
        <w:pStyle w:val="BodyText"/>
      </w:pPr>
      <w:r>
        <w:t xml:space="preserve">The demand for electricity in Ethiopia Addis Ababa has grown exponentially due to urbanization trends, the expansion of the manufacturing sector under various industrial parks, and the digitization of public services. It is imperative to understand how Electrical Engineers navigate these challenges while adhering to both international standards and local environmental constraints. This paper aims to provide a comprehensive overview of the contributions, challenges, and future outlook for electrical engineering professionals operating within Ethiopia Addis Ababa.</w:t>
      </w:r>
    </w:p>
    <w:bookmarkEnd w:id="20"/>
    <w:bookmarkStart w:id="21" w:name="Xef62787ad0be2a23759b68b3d738cb044acd6a9"/>
    <w:p>
      <w:pPr>
        <w:pStyle w:val="Heading2"/>
      </w:pPr>
      <w:r>
        <w:t xml:space="preserve">2. The Energy Landscape in Ethiopia Addis Ababa</w:t>
      </w:r>
    </w:p>
    <w:p>
      <w:pPr>
        <w:pStyle w:val="FirstParagraph"/>
      </w:pPr>
      <w:r>
        <w:t xml:space="preserve">Ethiopia is renowned for its abundant renewable energy resources, primarily hydroelectric power. However, the specific context of Ethiopia Addis Ababa presents unique load-balancing challenges. As a high-altitude city with a growing population exceeding five million people, the peak demand for electricity creates significant stress on the existing grid infrastructure managed by entities such as Ethio Electric Power.</w:t>
      </w:r>
    </w:p>
    <w:p>
      <w:pPr>
        <w:pStyle w:val="BodyText"/>
      </w:pPr>
      <w:r>
        <w:t xml:space="preserve">Electrical Engineers play a crucial role in managing this load. They are responsible for designing transmission and distribution networks that minimize losses during transport from remote hydroelectric dams to the urban center of Ethiopia Addis Ababa. The integration of decentralized energy solutions is also becoming increasingly relevant, particularly for residential complexes and commercial buildings that require backup power systems. Engineers must design hybrid systems that combine grid connectivity with solar photovoltaic arrays to ensure reliability against seasonal variations in water levels at dam sites.</w:t>
      </w:r>
    </w:p>
    <w:bookmarkEnd w:id="21"/>
    <w:bookmarkStart w:id="25" w:name="X22bedfae2a1f345a76300a2c319c2597ae59704"/>
    <w:p>
      <w:pPr>
        <w:pStyle w:val="Heading2"/>
      </w:pPr>
      <w:r>
        <w:t xml:space="preserve">3. Key Areas of Electrical Engineering Intervention</w:t>
      </w:r>
    </w:p>
    <w:bookmarkStart w:id="22" w:name="Xbf12dc47140cd6feb939b6a0bb5e4dce3eee86f"/>
    <w:p>
      <w:pPr>
        <w:pStyle w:val="Heading3"/>
      </w:pPr>
      <w:r>
        <w:t xml:space="preserve">3.1 Grid Modernization and Smart Technologies</w:t>
      </w:r>
    </w:p>
    <w:p>
      <w:pPr>
        <w:pStyle w:val="FirstParagraph"/>
      </w:pPr>
      <w:r>
        <w:t xml:space="preserve">The traditional power grid is insufficient for the smart city initiatives being piloted in Ethiopia Addis Ababa. Electrical Engineers are leading the charge in implementing smart metering technologies, automated protection relays, and real-time monitoring systems. These technologies allow for quicker fault detection and restoration times, which is critical given the historical issues with voltage instability. By upgrading substations within Ethiopia Addis Ababa to automated facilities, engineers can significantly improve power quality for sensitive industrial equipment.</w:t>
      </w:r>
    </w:p>
    <w:bookmarkEnd w:id="22"/>
    <w:bookmarkStart w:id="23" w:name="renewable-energy-integration"/>
    <w:p>
      <w:pPr>
        <w:pStyle w:val="Heading3"/>
      </w:pPr>
      <w:r>
        <w:t xml:space="preserve">3.2 Renewable Energy Integration</w:t>
      </w:r>
    </w:p>
    <w:p>
      <w:pPr>
        <w:pStyle w:val="FirstParagraph"/>
      </w:pPr>
      <w:r>
        <w:t xml:space="preserve">Solar energy potential in Ethiopia Addis Ababa is high due to its geographical location. Electrical Engineers are tasked with designing grid-tied solar inverters and battery storage systems that can stabilize the frequency of the grid when solar output fluctuates due to cloud cover. The transition towards green energy requires rigorous analysis of harmonic distortions and power factor corrections, areas where electrical engineering expertise is indispensable.</w:t>
      </w:r>
    </w:p>
    <w:bookmarkEnd w:id="23"/>
    <w:bookmarkStart w:id="24" w:name="electrification-of-transport"/>
    <w:p>
      <w:pPr>
        <w:pStyle w:val="Heading3"/>
      </w:pPr>
      <w:r>
        <w:t xml:space="preserve">3.3 Electrification of Transport</w:t>
      </w:r>
    </w:p>
    <w:p>
      <w:pPr>
        <w:pStyle w:val="FirstParagraph"/>
      </w:pPr>
      <w:r>
        <w:t xml:space="preserve">A major milestone for Ethiopia Addis Ababa is the development of its light rail transit system and ongoing plans for electric bus fleets. Electrical Engineers are essential in designing the charging infrastructure, traction power systems, and regenerative braking energy recovery mechanisms. This requires a deep understanding of high-power electronics and electrical safety standards to ensure the seamless operation of public transport in one of Africa’s busiest cities.</w:t>
      </w:r>
    </w:p>
    <w:bookmarkEnd w:id="24"/>
    <w:bookmarkEnd w:id="25"/>
    <w:bookmarkStart w:id="26" w:name="challenges-facing-electrical-engineers"/>
    <w:p>
      <w:pPr>
        <w:pStyle w:val="Heading2"/>
      </w:pPr>
      <w:r>
        <w:t xml:space="preserve">4. Challenges Facing Electrical Engineers</w:t>
      </w:r>
    </w:p>
    <w:p>
      <w:pPr>
        <w:pStyle w:val="FirstParagraph"/>
      </w:pPr>
      <w:r>
        <w:t xml:space="preserve">Despite significant progress, Electrical Engineers working in Ethiopia Addis Ababa face formidable challenges. First is the issue of import dependency for certain high-voltage components and specialized electronic equipment. Global supply chain disruptions can delay major infrastructure projects in Ethiopia Addis Ababa.</w:t>
      </w:r>
    </w:p>
    <w:p>
      <w:pPr>
        <w:pStyle w:val="BodyText"/>
      </w:pPr>
      <w:r>
        <w:t xml:space="preserve">Secondly, there is a persistent need for continuous professional development and access to updated technical literature. While local universities produce graduates annually, bridging the gap between academic theory and practical field application remains an area of focus. Furthermore, urban planning in older parts of Ethiopia Addis Ababa often lacks adequate space for new electrical substations or cabling conduits, requiring engineers to devise innovative underground routing solutions.</w:t>
      </w:r>
    </w:p>
    <w:bookmarkEnd w:id="26"/>
    <w:bookmarkStart w:id="27" w:name="conclusion"/>
    <w:p>
      <w:pPr>
        <w:pStyle w:val="Heading2"/>
      </w:pPr>
      <w:r>
        <w:t xml:space="preserve">5. Conclusion</w:t>
      </w:r>
    </w:p>
    <w:p>
      <w:pPr>
        <w:pStyle w:val="FirstParagraph"/>
      </w:pPr>
      <w:r>
        <w:t xml:space="preserve">The trajectory of modern development in Ethiopia Addis Ababa is inextricably linked to the capabilities of its electrical engineering sector. As the city continues to expand economically and demographically, the demand for reliable, efficient, and sustainable electricity will only intensify. Electrical Engineers are not merely technicians maintaining lights; they are architects of economic productivity and social well-being.</w:t>
      </w:r>
    </w:p>
    <w:p>
      <w:pPr>
        <w:pStyle w:val="BodyText"/>
      </w:pPr>
      <w:r>
        <w:t xml:space="preserve">To sustain this growth, it is recommended that stakeholders in Ethiopia Addis Ababa invest heavily in technical training programs, foster public-private partnerships for infrastructure financing, and encourage innovation in renewable energy technologies. By empowering Electrical Engineers with the necessary tools and resources, Ethiopia Addis Ababa can secure a resilient energy future that supports its aspirations of becoming a leading economic hub in Africa.</w:t>
      </w:r>
    </w:p>
    <w:bookmarkEnd w:id="27"/>
    <w:bookmarkStart w:id="28" w:name="references"/>
    <w:p>
      <w:pPr>
        <w:pStyle w:val="Heading2"/>
      </w:pPr>
      <w:r>
        <w:t xml:space="preserve">6. References</w:t>
      </w:r>
    </w:p>
    <w:p>
      <w:pPr>
        <w:numPr>
          <w:ilvl w:val="0"/>
          <w:numId w:val="1001"/>
        </w:numPr>
        <w:pStyle w:val="Compact"/>
      </w:pPr>
      <w:r>
        <w:t xml:space="preserve">Ethiopian Electric Power (EEP) Annual Reports on Grid Expansion.</w:t>
      </w:r>
    </w:p>
    <w:p>
      <w:pPr>
        <w:numPr>
          <w:ilvl w:val="0"/>
          <w:numId w:val="1001"/>
        </w:numPr>
        <w:pStyle w:val="Compact"/>
      </w:pPr>
      <w:r>
        <w:t xml:space="preserve">National Energy Policy of Ethiopia: Strategic Framework for Sustainable Development.</w:t>
      </w:r>
    </w:p>
    <w:p>
      <w:pPr>
        <w:numPr>
          <w:ilvl w:val="0"/>
          <w:numId w:val="1001"/>
        </w:numPr>
        <w:pStyle w:val="Compact"/>
      </w:pPr>
      <w:r>
        <w:t xml:space="preserve">Sustainable Urban Mobility Plans for Addis Ababa Metro and Bus Systems.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Electrical Engineers in the Developing Infrastructure of Ethiopia Addis Ababa</dc:title>
  <dc:creator/>
  <dc:language>en</dc:language>
  <cp:keywords/>
  <dcterms:created xsi:type="dcterms:W3CDTF">2026-07-29T16:34:37Z</dcterms:created>
  <dcterms:modified xsi:type="dcterms:W3CDTF">2026-07-29T16:34:37Z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