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The Role of the Electrical Engineer in France Lyon: Bridging Traditional Industry and Future Sustainability</w:t>
      </w:r>
    </w:p>
    <w:p>
      <w:pPr>
        <w:pStyle w:val="BodyText"/>
      </w:pPr>
      <w:r>
        <w:t xml:space="preserve">A Comprehensive Research Paper on Industrial Innovation, Smart Infrastructure, and Regional Economic Impact.</w:t>
      </w:r>
    </w:p>
    <w:p>
      <w:pPr>
        <w:pStyle w:val="BodyText"/>
      </w:pPr>
      <w:r>
        <w:br/>
      </w:r>
      <w:r>
        <w:br/>
      </w:r>
    </w:p>
    <w:bookmarkStart w:id="20" w:name="abstract"/>
    <w:p>
      <w:pPr>
        <w:pStyle w:val="Heading2"/>
      </w:pPr>
      <w:r>
        <w:t xml:space="preserve">Abstract</w:t>
      </w:r>
    </w:p>
    <w:p>
      <w:pPr>
        <w:pStyle w:val="FirstParagraph"/>
      </w:pPr>
      <w:r>
        <w:t xml:space="preserve">This research paper examines the critical role of the Electrical Engineer within the specific industrial and technological context of France Lyon. As a historic hub of silk manufacturing that has evolved into a premier center for digital technology, biotechnology, and sustainable energy in Europe, Lyon presents a unique landscape for electrical engineering professionals. This document analyzes how electrical engineers are instrumental in modernizing legacy infrastructure, implementing smart grid technologies, and driving the green transition within the Auvergne-Rhône-Alpes region. By focusing on local initiatives such as the Lyon Smart Metropolis project and regional energy policies, we demonstrate that the Electrical Engineer is not merely a technical operator but a central architect of urban sustainability and industrial resilience in France Lyon.</w:t>
      </w:r>
    </w:p>
    <w:bookmarkEnd w:id="20"/>
    <w:bookmarkStart w:id="21" w:name="introduction"/>
    <w:p>
      <w:pPr>
        <w:pStyle w:val="Heading2"/>
      </w:pPr>
      <w:r>
        <w:t xml:space="preserve">1. Introduction</w:t>
      </w:r>
    </w:p>
    <w:p>
      <w:pPr>
        <w:pStyle w:val="FirstParagraph"/>
      </w:pPr>
      <w:r>
        <w:t xml:space="preserve">The city of France Lyon serves as a microcosm for the broader challenges facing modern engineering: the need to balance historical preservation with rapid technological advancement, and the urgent requirement to decarbonize urban environments. In this context, the Electrical Engineer emerges as a pivotal figure. Unlike generic technical roles, electrical engineering in France Lyon is characterized by a high degree of specialization in power systems, automation control, and telecommunications infrastructure.</w:t>
      </w:r>
    </w:p>
    <w:p>
      <w:pPr>
        <w:pStyle w:val="BodyText"/>
      </w:pPr>
      <w:r>
        <w:t xml:space="preserve">The significance of this role cannot be overstated. From managing the complex legacy grids that power industrial zones such as Gerland and La Doua to designing the renewable energy integrations for new residential districts like Confluence, electrical engineers are the backbone of regional stability. This paper explores three primary domains where Electrical Engineers in France Lyon exert their influence: industrial automation, sustainable energy management, and smart urban infrastructure.</w:t>
      </w:r>
    </w:p>
    <w:bookmarkEnd w:id="21"/>
    <w:bookmarkStart w:id="24" w:name="X96b50bdd5548fd31f8417a76750315454c2cf64"/>
    <w:p>
      <w:pPr>
        <w:pStyle w:val="Heading2"/>
      </w:pPr>
      <w:r>
        <w:t xml:space="preserve">2. Industrial Automation and Advanced Manufacturing</w:t>
      </w:r>
    </w:p>
    <w:p>
      <w:pPr>
        <w:pStyle w:val="FirstParagraph"/>
      </w:pPr>
      <w:r>
        <w:t xml:space="preserve">Lyon’s economic history is deeply rooted in the textile industry, but today it hosts a diverse range of high-tech manufacturing sectors. For the Electrical Engineer in this region, adapting to Industry 4.0 standards is paramount. The transition from purely mechanical systems to mechatronic and cyber-physical systems requires sophisticated electrical expertise.</w:t>
      </w:r>
    </w:p>
    <w:bookmarkStart w:id="22" w:name="robotics-and-control-systems"/>
    <w:p>
      <w:pPr>
        <w:pStyle w:val="Heading3"/>
      </w:pPr>
      <w:r>
        <w:t xml:space="preserve">2.1 Robotics and Control Systems</w:t>
      </w:r>
    </w:p>
    <w:p>
      <w:pPr>
        <w:pStyle w:val="FirstParagraph"/>
      </w:pPr>
      <w:r>
        <w:t xml:space="preserve">In sectors ranging from pharmaceuticals in the Lyon region's biotech parks to automotive components, Electrical Engineers design and maintain the control logic that drives robotic assembly lines. This involves programming PLCs (Programmable Logic Controllers), configuring SCADA (Supervisory Control and Data Acquisition) systems, and ensuring electromagnetic compatibility in noisy industrial environments. In France Lyon specifically, there is a strong emphasis on reducing downtime through predictive maintenance algorithms, which rely heavily on electrical signal analysis.</w:t>
      </w:r>
    </w:p>
    <w:bookmarkEnd w:id="22"/>
    <w:bookmarkStart w:id="23" w:name="energy-efficiency-in-heavy-industry"/>
    <w:p>
      <w:pPr>
        <w:pStyle w:val="Heading3"/>
      </w:pPr>
      <w:r>
        <w:t xml:space="preserve">2.2 Energy Efficiency in Heavy Industry</w:t>
      </w:r>
    </w:p>
    <w:p>
      <w:pPr>
        <w:pStyle w:val="FirstParagraph"/>
      </w:pPr>
      <w:r>
        <w:t xml:space="preserve">Facing strict European Union environmental regulations, factories in Lyon are under pressure to reduce their carbon footprint. Electrical Engineers play a crucial role here by optimizing power factor correction, installing variable frequency drives (VFDs) for motors, and implementing energy monitoring systems. These interventions not only lower operational costs but also ensure compliance with local sustainability mandates set by the Grand Lyon municipal authority.</w:t>
      </w:r>
    </w:p>
    <w:bookmarkEnd w:id="23"/>
    <w:bookmarkEnd w:id="24"/>
    <w:bookmarkStart w:id="27" w:name="Xf12d466f508e88d190e216b72979f02fa3fce98"/>
    <w:p>
      <w:pPr>
        <w:pStyle w:val="Heading2"/>
      </w:pPr>
      <w:r>
        <w:t xml:space="preserve">3. Sustainable Energy and the Green Transition</w:t>
      </w:r>
    </w:p>
    <w:p>
      <w:pPr>
        <w:pStyle w:val="FirstParagraph"/>
      </w:pPr>
      <w:r>
        <w:t xml:space="preserve">The shift toward renewable energy sources is perhaps the most visible application of electrical engineering in France Lyon. The region has set ambitious targets for carbon neutrality, making Electrical Engineers essential in designing, integrating, and maintaining green energy systems.</w:t>
      </w:r>
    </w:p>
    <w:bookmarkStart w:id="25" w:name="integration-of-photovoltaic-systems"/>
    <w:p>
      <w:pPr>
        <w:pStyle w:val="Heading3"/>
      </w:pPr>
      <w:r>
        <w:t xml:space="preserve">3.1 Integration of Photovoltaic Systems</w:t>
      </w:r>
    </w:p>
    <w:p>
      <w:pPr>
        <w:pStyle w:val="FirstParagraph"/>
      </w:pPr>
      <w:r>
        <w:t xml:space="preserve">Rooftop solar installations have become ubiquitous across Lyon’s commercial and residential buildings. However, the grid connection of these distributed energy resources (DERs) is complex. Electrical Engineers must manage bidirectional power flow, ensure voltage stability, and synchronize inverters with the main utility grid provided by Enedis and local distributors. In France Lyon, where building density varies from historic centers to modern suburbs, each installation requires a tailored electrical solution to prevent grid instability.</w:t>
      </w:r>
    </w:p>
    <w:bookmarkEnd w:id="25"/>
    <w:bookmarkStart w:id="26" w:name="electric-mobility-infrastructure"/>
    <w:p>
      <w:pPr>
        <w:pStyle w:val="Heading3"/>
      </w:pPr>
      <w:r>
        <w:t xml:space="preserve">3.2 Electric Mobility Infrastructure</w:t>
      </w:r>
    </w:p>
    <w:p>
      <w:pPr>
        <w:pStyle w:val="FirstParagraph"/>
      </w:pPr>
      <w:r>
        <w:t xml:space="preserve">Lyon has been a pioneer in promoting electric vehicles (EVs). The deployment of charging stations across the city requires extensive planning by Electrical Engineers. They are responsible for load balancing calculations to ensure that the local transformer capacity is not exceeded during peak charging hours. Furthermore, engineers are developing Vehicle-to-Grid (V2G) technologies that allow EVs to act as distributed storage units, thereby stabilizing the Lyon power grid during periods of high demand or renewable generation dips.</w:t>
      </w:r>
    </w:p>
    <w:bookmarkEnd w:id="26"/>
    <w:bookmarkEnd w:id="27"/>
    <w:bookmarkStart w:id="30" w:name="Xa9e19e47dc324dcc2d22a8576335d358da8ef4b"/>
    <w:p>
      <w:pPr>
        <w:pStyle w:val="Heading2"/>
      </w:pPr>
      <w:r>
        <w:t xml:space="preserve">4. Smart Urban Infrastructure: The Lyon Smart Metropolis</w:t>
      </w:r>
    </w:p>
    <w:p>
      <w:pPr>
        <w:pStyle w:val="FirstParagraph"/>
      </w:pPr>
      <w:r>
        <w:t xml:space="preserve">No discussion of electrical engineering in France Lyon is complete without mentioning the "Lyon Smart Metropolis" (LSM). LSM is an ecosystem for open data and innovation, positioning Lyon as a leading smart city in Europe. Electrical Engineers are at the forefront of this initiative.</w:t>
      </w:r>
    </w:p>
    <w:bookmarkStart w:id="28" w:name="iot-and-sensor-networks"/>
    <w:p>
      <w:pPr>
        <w:pStyle w:val="Heading3"/>
      </w:pPr>
      <w:r>
        <w:t xml:space="preserve">4.1 IoT and Sensor Networks</w:t>
      </w:r>
    </w:p>
    <w:p>
      <w:pPr>
        <w:pStyle w:val="FirstParagraph"/>
      </w:pPr>
      <w:r>
        <w:t xml:space="preserve">The smart city concept relies on a dense network of Internet of Things (IoT) sensors that monitor air quality, traffic flow, noise levels, and waste management. Electrical Engineers design the power supply architectures for these remote sensors, often utilizing low-power wide-area networks (LPWAN) and energy harvesting techniques to ensure longevity without frequent maintenance. They also secure the data transmission pathways against cyber threats, recognizing that electrical infrastructure is increasingly digital.</w:t>
      </w:r>
    </w:p>
    <w:bookmarkEnd w:id="28"/>
    <w:bookmarkStart w:id="29" w:name="intelligent-lighting-systems"/>
    <w:p>
      <w:pPr>
        <w:pStyle w:val="Heading3"/>
      </w:pPr>
      <w:r>
        <w:t xml:space="preserve">4.2 Intelligent Lighting Systems</w:t>
      </w:r>
    </w:p>
    <w:p>
      <w:pPr>
        <w:pStyle w:val="FirstParagraph"/>
      </w:pPr>
      <w:r>
        <w:t xml:space="preserve">Lyon is famous for its "Fête des Lumières," but beyond tourism, intelligent lighting represents a significant engineering challenge. Engineers in Lyon have implemented adaptive lighting systems that adjust brightness based on pedestrian and vehicular traffic patterns detected by sensors. This not only enhances safety but also reduces energy consumption significantly. The electrical engineering involved includes the installation of dimmable LED drivers, communication protocols between streetlights and central control units, and robust weatherproofing for outdoor electrical components.</w:t>
      </w:r>
    </w:p>
    <w:bookmarkEnd w:id="29"/>
    <w:bookmarkEnd w:id="30"/>
    <w:bookmarkStart w:id="31" w:name="challenges-and-future-outlook"/>
    <w:p>
      <w:pPr>
        <w:pStyle w:val="Heading2"/>
      </w:pPr>
      <w:r>
        <w:t xml:space="preserve">5. Challenges and Future Outlook</w:t>
      </w:r>
    </w:p>
    <w:p>
      <w:pPr>
        <w:pStyle w:val="FirstParagraph"/>
      </w:pPr>
      <w:r>
        <w:t xml:space="preserve">Despite the progress made, Electrical Engineers in France Lyon face several challenges. The aging infrastructure in parts of the city requires significant investment in rehabilitation rather than new construction. Additionally, there is a skills gap; while Lyon has strong academic institutions like INSA Lyon and École Centrale de Lyon producing top-tier engineers, attracting and retaining specialized talent remains competitive.</w:t>
      </w:r>
    </w:p>
    <w:p>
      <w:pPr>
        <w:pStyle w:val="BodyText"/>
      </w:pPr>
      <w:r>
        <w:t xml:space="preserve">Looking forward, the integration of hydrogen energy into the local grid presents a new frontier. Electrical Engineers will need to adapt to handling hydrogen fuel cell technologies and their associated power electronics requirements. Moreover, as cyber-physical systems become more prevalent, cybersecurity will become an integral part of electrical engineering curricula and professional practice in France Lyon.</w:t>
      </w:r>
    </w:p>
    <w:bookmarkEnd w:id="31"/>
    <w:bookmarkStart w:id="32" w:name="conclusion"/>
    <w:p>
      <w:pPr>
        <w:pStyle w:val="Heading2"/>
      </w:pPr>
      <w:r>
        <w:t xml:space="preserve">6. Conclusion</w:t>
      </w:r>
    </w:p>
    <w:p>
      <w:pPr>
        <w:pStyle w:val="FirstParagraph"/>
      </w:pPr>
      <w:r>
        <w:t xml:space="preserve">In conclusion, the Electrical Engineer in France Lyon is a versatile and essential professional who bridges the gap between theoretical physics and practical urban survival. From optimizing industrial robots to powering electric buses and securing smart city data networks, their work defines the modern identity of Lyon. As the city continues to evolve into a model of sustainable urban living, the demand for skilled Electrical Engineers will only grow. They are not just maintaining lights and machines; they are engineering a resilient, efficient, and green future for one of France’s most important metropolitan areas.</w:t>
      </w:r>
    </w:p>
    <w:p>
      <w:pPr>
        <w:pStyle w:val="BodyText"/>
      </w:pPr>
      <w:r>
        <w:t xml:space="preserve">The synergy between historical industrial strength in Lyon and cutting-edge electrical innovation ensures that this profession remains at the heart of regional economic development. Future research should focus on the specific quantitative impact of these engineering interventions on local CO2 emissions and economic productivity metrics to further refine best practices for other cities worldwide.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Electrical Engineer in France Lyon</dc:title>
  <dc:creator/>
  <dc:language>en</dc:language>
  <cp:keywords/>
  <dcterms:created xsi:type="dcterms:W3CDTF">2026-07-29T12:38:37Z</dcterms:created>
  <dcterms:modified xsi:type="dcterms:W3CDTF">2026-07-29T12:38:37Z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