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Ghana</w:t>
      </w:r>
      <w:r>
        <w:t xml:space="preserve"> </w:t>
      </w:r>
      <w:r>
        <w:t xml:space="preserve">Accra</w:t>
      </w:r>
    </w:p>
    <w:bookmarkStart w:id="30" w:name="X2f99a6c6d56e2a566d2e51139f6a3fea28bd189"/>
    <w:p>
      <w:pPr>
        <w:pStyle w:val="Heading1"/>
      </w:pPr>
      <w:r>
        <w:t xml:space="preserve">The Role and Impact of the Electrical Engineer in Ghana Accra</w:t>
      </w:r>
      <w:r>
        <w:br/>
      </w:r>
      <w:r>
        <w:t xml:space="preserve">A Critical Analysis of Infrastructure, Energy Transition, and Urban Development</w:t>
      </w:r>
    </w:p>
    <w:p>
      <w:pPr>
        <w:pStyle w:val="FirstParagraph"/>
      </w:pPr>
      <w:r>
        <w:rPr>
          <w:bCs/>
          <w:b/>
        </w:rPr>
        <w:t xml:space="preserve">Abstract:</w:t>
      </w:r>
      <w:r>
        <w:br/>
      </w:r>
      <w:r>
        <w:t xml:space="preserve">This research paper examines the multifaceted role of the electrical engineer within the specific socio-economic and technical context of Ghana Accra. As a rapidly urbanizing capital city, Accra presents unique challenges regarding power stability, grid modernization, and sustainable infrastructure development. This document analyzes how electrical engineers are pivotal in addressing issues such as "dumsor" (power outages), integrating renewable energy sources into the national grid, and designing resilient urban electrical systems. By exploring case studies of recent infrastructure projects and analyzing policy frameworks like Ghana’s Energy Transition Framework, this paper argues that the expertise of the electrical engineer is not merely a technical necessity but a cornerstone for economic stability and social development in Accra.</w:t>
      </w:r>
    </w:p>
    <w:bookmarkStart w:id="20" w:name="introduction"/>
    <w:p>
      <w:pPr>
        <w:pStyle w:val="Heading2"/>
      </w:pPr>
      <w:r>
        <w:t xml:space="preserve">1. Introduction</w:t>
      </w:r>
    </w:p>
    <w:p>
      <w:pPr>
        <w:pStyle w:val="FirstParagraph"/>
      </w:pPr>
      <w:r>
        <w:t xml:space="preserve">The city of Ghana Accra serves as the political, economic, and administrative heart of Ghana. With a population exceeding two million people and a continuous influx of rural migrants, the demand for reliable utilities has skyrocketed in recent decades. Among these utilities, electricity is paramount for everything from household comfort to industrial productivity. The complexity of supplying this energy falls squarely on the shoulders of the</w:t>
      </w:r>
      <w:r>
        <w:t xml:space="preserve"> </w:t>
      </w:r>
      <w:r>
        <w:rPr>
          <w:bCs/>
          <w:b/>
        </w:rPr>
        <w:t xml:space="preserve">Electrical Engineer</w:t>
      </w:r>
      <w:r>
        <w:t xml:space="preserve">. These professionals are responsible for designing, maintaining, and optimizing the power distribution networks that keep Accra functioning.</w:t>
      </w:r>
    </w:p>
    <w:p>
      <w:pPr>
        <w:pStyle w:val="BodyText"/>
      </w:pPr>
      <w:r>
        <w:t xml:space="preserve">This paper aims to explore the specific contributions and challenges faced by electrical engineers working in Ghana Accra. It moves beyond a general description of electrical engineering to focus on local realities: the historical context of energy deficits in Ghana, current technological interventions, and future sustainability goals. Understanding this dynamic is crucial for policymakers, urban planners, and engineering students who wish to contribute meaningfully to the development of Ghana Accra.</w:t>
      </w:r>
    </w:p>
    <w:bookmarkEnd w:id="20"/>
    <w:bookmarkStart w:id="21" w:name="X3e68b815627fa0fe2d790d99d061e3345bfaab6"/>
    <w:p>
      <w:pPr>
        <w:pStyle w:val="Heading2"/>
      </w:pPr>
      <w:r>
        <w:t xml:space="preserve">2. The Historical Context: Power Deficits and Reliability</w:t>
      </w:r>
    </w:p>
    <w:p>
      <w:pPr>
        <w:pStyle w:val="FirstParagraph"/>
      </w:pPr>
      <w:r>
        <w:t xml:space="preserve">To understand the current role of the electrical engineer in Ghana Accra, one must first acknowledge the historical challenges faced by the national grid. For years, regions including Accra have suffered from irregular power supply, colloquially known as "dumsor." This instability stems from a combination of factors, including insufficient generation capacity due to droughts affecting hydropower (Akosombo Dam), reliance on costly thermal plants for backup, and aging transmission infrastructure.</w:t>
      </w:r>
    </w:p>
    <w:p>
      <w:pPr>
        <w:pStyle w:val="BodyText"/>
      </w:pPr>
      <w:r>
        <w:t xml:space="preserve">The</w:t>
      </w:r>
      <w:r>
        <w:t xml:space="preserve"> </w:t>
      </w:r>
      <w:r>
        <w:rPr>
          <w:bCs/>
          <w:b/>
        </w:rPr>
        <w:t xml:space="preserve">Electrical Engineer</w:t>
      </w:r>
      <w:r>
        <w:t xml:space="preserve"> </w:t>
      </w:r>
      <w:r>
        <w:t xml:space="preserve">has played a critical diagnostic and remedial role during this period. Engineers were tasked with load balancing, troubleshooting complex grid faults, and implementing emergency protocols to minimize disruption. In Ghana Accra specifically, where industrial hubs like Tema are adjacent to residential areas in the capital, the engineer’s role extends to coordinating between generation sources and distribution networks to ensure that critical infrastructure remains operational despite systemic instabilities.</w:t>
      </w:r>
    </w:p>
    <w:bookmarkEnd w:id="21"/>
    <w:bookmarkStart w:id="22" w:name="X8bf59081f61acd95837611a84ca3af5c15da35a"/>
    <w:p>
      <w:pPr>
        <w:pStyle w:val="Heading2"/>
      </w:pPr>
      <w:r>
        <w:t xml:space="preserve">3. Modernizing the Grid: Smart Technologies and Infrastructure</w:t>
      </w:r>
    </w:p>
    <w:p>
      <w:pPr>
        <w:pStyle w:val="FirstParagraph"/>
      </w:pPr>
      <w:r>
        <w:t xml:space="preserve">In response to historical failures, recent years have seen a push toward modernization in Ghana Accra. The national utility, Volta River Authority (VRA) and distribution companies like ECG (Electricity Company of Ghana), have invested heavily in grid reinforcement. Here, the modern</w:t>
      </w:r>
      <w:r>
        <w:t xml:space="preserve"> </w:t>
      </w:r>
      <w:r>
        <w:rPr>
          <w:bCs/>
          <w:b/>
        </w:rPr>
        <w:t xml:space="preserve">Electrical Engineer</w:t>
      </w:r>
      <w:r>
        <w:t xml:space="preserve"> </w:t>
      </w:r>
      <w:r>
        <w:t xml:space="preserve">utilizes advanced tools such as SCADA (Supervisory Control and Data Acquisition) systems, smart meters, and automated switching stations.</w:t>
      </w:r>
    </w:p>
    <w:p>
      <w:pPr>
        <w:numPr>
          <w:ilvl w:val="0"/>
          <w:numId w:val="1001"/>
        </w:numPr>
        <w:pStyle w:val="Compact"/>
      </w:pPr>
      <w:r>
        <w:rPr>
          <w:bCs/>
          <w:b/>
        </w:rPr>
        <w:t xml:space="preserve">Distribution Network Optimization:</w:t>
      </w:r>
      <w:r>
        <w:t xml:space="preserve"> </w:t>
      </w:r>
      <w:r>
        <w:t xml:space="preserve">Engineers in Accra are redesigning low-voltage networks to reduce technical losses. This involves precise load forecasting to ensure that transformers are not overloaded during peak hours, particularly during the hot months when air conditioning demand spikes.</w:t>
      </w:r>
    </w:p>
    <w:p>
      <w:pPr>
        <w:numPr>
          <w:ilvl w:val="0"/>
          <w:numId w:val="1001"/>
        </w:numPr>
        <w:pStyle w:val="Compact"/>
      </w:pPr>
      <w:r>
        <w:rPr>
          <w:bCs/>
          <w:b/>
        </w:rPr>
        <w:t xml:space="preserve">Substation Automation:</w:t>
      </w:r>
      <w:r>
        <w:t xml:space="preserve"> </w:t>
      </w:r>
      <w:r>
        <w:t xml:space="preserve">In key districts of Ghana Accra, engineers are deploying automated substations that can isolate faults quickly and restore power automatically. This reduces the manual effort required to locate outages and significantly improves service reliability for residents.</w:t>
      </w:r>
    </w:p>
    <w:bookmarkEnd w:id="22"/>
    <w:bookmarkStart w:id="25" w:name="Xbfc77e2791db067915332ffd6e7f675dafbfca4"/>
    <w:p>
      <w:pPr>
        <w:pStyle w:val="Heading2"/>
      </w:pPr>
      <w:r>
        <w:t xml:space="preserve">4. The Renewable Energy Transition in Ghana Accra</w:t>
      </w:r>
    </w:p>
    <w:p>
      <w:pPr>
        <w:pStyle w:val="FirstParagraph"/>
      </w:pPr>
      <w:r>
        <w:t xml:space="preserve">Ghana has committed to increasing its share of renewable energy in its generation mix. The country possesses significant solar, wind, and biomass potential. For an</w:t>
      </w:r>
      <w:r>
        <w:t xml:space="preserve"> </w:t>
      </w:r>
      <w:r>
        <w:rPr>
          <w:bCs/>
          <w:b/>
        </w:rPr>
        <w:t xml:space="preserve">Electrical Engineer</w:t>
      </w:r>
      <w:r>
        <w:t xml:space="preserve"> </w:t>
      </w:r>
      <w:r>
        <w:t xml:space="preserve">working in Ghana Accra today, this presents both an opportunity and a technical challenge.</w:t>
      </w:r>
    </w:p>
    <w:bookmarkStart w:id="23" w:name="integration-of-solar-power"/>
    <w:p>
      <w:pPr>
        <w:pStyle w:val="Heading3"/>
      </w:pPr>
      <w:r>
        <w:t xml:space="preserve">4.1 Integration of Solar Power</w:t>
      </w:r>
    </w:p>
    <w:p>
      <w:pPr>
        <w:pStyle w:val="FirstParagraph"/>
      </w:pPr>
      <w:r>
        <w:t xml:space="preserve">Solar energy is particularly relevant for Ghana Accra due to its geographical location near the equator, which ensures high solar irradiance. Engineers are designing hybrid systems that combine solar photovoltaic (PV) arrays with the existing grid. However, integrating intermittent sources like solar requires sophisticated power electronics and control strategies to maintain frequency and voltage stability within acceptable limits.</w:t>
      </w:r>
    </w:p>
    <w:bookmarkEnd w:id="23"/>
    <w:bookmarkStart w:id="24" w:name="decentralized-solutions"/>
    <w:p>
      <w:pPr>
        <w:pStyle w:val="Heading3"/>
      </w:pPr>
      <w:r>
        <w:t xml:space="preserve">4.2 Decentralized Solutions</w:t>
      </w:r>
    </w:p>
    <w:p>
      <w:pPr>
        <w:pStyle w:val="FirstParagraph"/>
      </w:pPr>
      <w:r>
        <w:t xml:space="preserve">In peri-urban areas of Ghana Accra where extending the main grid is cost-prohibitive, electrical engineers are designing mini-grids and stand-alone solar systems. These solutions provide off-grid power to communities, fostering local economic activity and improving quality of life. The engineering challenge here involves designing systems that can operate independently yet synchronize seamlessly with the main grid when connectivity is established.</w:t>
      </w:r>
    </w:p>
    <w:bookmarkEnd w:id="24"/>
    <w:bookmarkEnd w:id="25"/>
    <w:bookmarkStart w:id="26" w:name="Xef4a0858c6fabec6910b1e7b4a6c1afca2c759e"/>
    <w:p>
      <w:pPr>
        <w:pStyle w:val="Heading2"/>
      </w:pPr>
      <w:r>
        <w:t xml:space="preserve">5. Urban Development and Sustainable Building Design</w:t>
      </w:r>
    </w:p>
    <w:p>
      <w:pPr>
        <w:pStyle w:val="FirstParagraph"/>
      </w:pPr>
      <w:r>
        <w:t xml:space="preserve">The rapid construction boom in Ghana Accra necessitates the involvement of electrical engineers in building design. Modern buildings require efficient HVAC systems, lighting controls, and safety systems that comply with international standards while addressing local climatic conditions.</w:t>
      </w:r>
    </w:p>
    <w:p>
      <w:pPr>
        <w:numPr>
          <w:ilvl w:val="0"/>
          <w:numId w:val="1002"/>
        </w:numPr>
        <w:pStyle w:val="Compact"/>
      </w:pPr>
      <w:r>
        <w:rPr>
          <w:bCs/>
          <w:b/>
        </w:rPr>
        <w:t xml:space="preserve">Energy Efficiency:</w:t>
      </w:r>
      <w:r>
        <w:t xml:space="preserve"> </w:t>
      </w:r>
      <w:r>
        <w:t xml:space="preserve">Engineers are specifying high-efficiency electrical motors and LED lighting solutions to reduce the overall load on the Accra grid.</w:t>
      </w:r>
    </w:p>
    <w:p>
      <w:pPr>
        <w:numPr>
          <w:ilvl w:val="0"/>
          <w:numId w:val="1002"/>
        </w:numPr>
        <w:pStyle w:val="Compact"/>
      </w:pPr>
      <w:r>
        <w:rPr>
          <w:bCs/>
          <w:b/>
        </w:rPr>
        <w:t xml:space="preserve">Safety and Compliance:</w:t>
      </w:r>
      <w:r>
        <w:t xml:space="preserve"> </w:t>
      </w:r>
      <w:r>
        <w:t xml:space="preserve">Ensuring that electrical installations meet Ghana Standards Authority (GSA) codes is vital. Engineers conduct rigorous testing and commissioning of systems to prevent fires caused by faulty wiring or overloads, a common risk in rapidly constructed urban environments.</w:t>
      </w:r>
    </w:p>
    <w:bookmarkEnd w:id="26"/>
    <w:bookmarkStart w:id="27" w:name="X418921d8cca277974b35ccff88cf0b76305bab1"/>
    <w:p>
      <w:pPr>
        <w:pStyle w:val="Heading2"/>
      </w:pPr>
      <w:r>
        <w:t xml:space="preserve">6. Challenges Faced by Electrical Engineers in Ghana Accra</w:t>
      </w:r>
    </w:p>
    <w:p>
      <w:pPr>
        <w:pStyle w:val="FirstParagraph"/>
      </w:pPr>
      <w:r>
        <w:t xml:space="preserve">Despite progress, several hurdles remain. These include:</w:t>
      </w:r>
    </w:p>
    <w:p>
      <w:pPr>
        <w:numPr>
          <w:ilvl w:val="0"/>
          <w:numId w:val="1003"/>
        </w:numPr>
        <w:pStyle w:val="Compact"/>
      </w:pPr>
      <w:r>
        <w:rPr>
          <w:bCs/>
          <w:b/>
        </w:rPr>
        <w:t xml:space="preserve">Talent Gap:</w:t>
      </w:r>
      <w:r>
        <w:t xml:space="preserve">A shortage of specialized engineers trained in modern grid technologies and renewable energy integration.</w:t>
      </w:r>
    </w:p>
    <w:p>
      <w:pPr>
        <w:numPr>
          <w:ilvl w:val="0"/>
          <w:numId w:val="1003"/>
        </w:numPr>
        <w:pStyle w:val="Compact"/>
      </w:pPr>
      <w:r>
        <w:rPr>
          <w:bCs/>
          <w:b/>
        </w:rPr>
        <w:t xml:space="preserve">Funding Constraints:</w:t>
      </w:r>
      <w:r>
        <w:t xml:space="preserve">Limited budgets for infrastructure upgrades can delay critical maintenance projects.</w:t>
      </w:r>
    </w:p>
    <w:p>
      <w:pPr>
        <w:numPr>
          <w:ilvl w:val="0"/>
          <w:numId w:val="1003"/>
        </w:numPr>
        <w:pStyle w:val="Compact"/>
      </w:pPr>
      <w:r>
        <w:t xml:space="preserve">Theft and Vandalism:Cable theft remains a significant issue, requiring engineers to design more secure distribution systems while working with security agencies in Ghana Accra.</w:t>
      </w:r>
    </w:p>
    <w:bookmarkEnd w:id="27"/>
    <w:bookmarkStart w:id="28" w:name="conclusion"/>
    <w:p>
      <w:pPr>
        <w:pStyle w:val="Heading2"/>
      </w:pPr>
      <w:r>
        <w:t xml:space="preserve">7. Conclusion</w:t>
      </w:r>
    </w:p>
    <w:p>
      <w:pPr>
        <w:pStyle w:val="FirstParagraph"/>
      </w:pPr>
      <w:r>
        <w:t xml:space="preserve">In conclusion, the</w:t>
      </w:r>
      <w:r>
        <w:t xml:space="preserve"> </w:t>
      </w:r>
      <w:r>
        <w:rPr>
          <w:bCs/>
          <w:b/>
        </w:rPr>
        <w:t xml:space="preserve">Electrical Engineer</w:t>
      </w:r>
      <w:r>
        <w:t xml:space="preserve"> </w:t>
      </w:r>
      <w:r>
        <w:t xml:space="preserve">is an indispensable agent of change in the development of Ghana Accra. From stabilizing the national grid against historical deficits to pioneering renewable energy solutions and ensuring safe urban infrastructure, their work underpins economic growth and social well-being. As Ghana Accra continues to modernize, there is a pressing need for continued investment in engineering education, technology transfer, and infrastructure funding. By empowering electrical engineers with the right tools and support, Ghana can achieve its goals of sustainable energy access and robust urban development.</w:t>
      </w:r>
    </w:p>
    <w:bookmarkEnd w:id="28"/>
    <w:bookmarkStart w:id="29" w:name="references"/>
    <w:p>
      <w:pPr>
        <w:pStyle w:val="Heading2"/>
      </w:pPr>
      <w:r>
        <w:t xml:space="preserve">8. References</w:t>
      </w:r>
    </w:p>
    <w:p>
      <w:pPr>
        <w:numPr>
          <w:ilvl w:val="0"/>
          <w:numId w:val="1004"/>
        </w:numPr>
        <w:pStyle w:val="Compact"/>
      </w:pPr>
      <w:r>
        <w:t xml:space="preserve">Ghana Energy Commission. (2023). *National Energy Statistics Report*. Accra, Ghana.</w:t>
      </w:r>
    </w:p>
    <w:p>
      <w:pPr>
        <w:numPr>
          <w:ilvl w:val="0"/>
          <w:numId w:val="1004"/>
        </w:numPr>
        <w:pStyle w:val="Compact"/>
      </w:pPr>
      <w:r>
        <w:t xml:space="preserve">Volta River Authority. (2022). *Annual Integrated Report on Power Generation and Distribution*. Accra, Ghana.</w:t>
      </w:r>
    </w:p>
    <w:p>
      <w:pPr>
        <w:numPr>
          <w:ilvl w:val="0"/>
          <w:numId w:val="1004"/>
        </w:numPr>
        <w:pStyle w:val="Compact"/>
      </w:pPr>
      <w:r>
        <w:t xml:space="preserve">International Renewable Energy Agency (IRENA). (2021). *Renewable Energy Prospects for Ghana: Accra Case Studies*. Abu Dhabi, IRENA.</w:t>
      </w:r>
    </w:p>
    <w:p>
      <w:pPr>
        <w:numPr>
          <w:ilvl w:val="0"/>
          <w:numId w:val="1004"/>
        </w:numPr>
        <w:pStyle w:val="Compact"/>
      </w:pPr>
      <w:r>
        <w:t xml:space="preserve">Ghana Standards Authority. (2020). *Code of Practice for Electrical Installations in Buildings*. Accra, Ghana.</w:t>
      </w:r>
    </w:p>
    <w:p>
      <w:pPr>
        <w:numPr>
          <w:ilvl w:val="0"/>
          <w:numId w:val="1004"/>
        </w:numPr>
        <w:pStyle w:val="Compact"/>
      </w:pPr>
      <w:r>
        <w:t xml:space="preserve">African Development Bank. (2019). *Ghana Country Strategy Paper: Energy Sector Support*. Abidjan, Côte d'Ivoire.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Ghana Accra</dc:title>
  <dc:creator/>
  <dc:language>en</dc:language>
  <cp:keywords/>
  <dcterms:created xsi:type="dcterms:W3CDTF">2026-07-29T09:33:44Z</dcterms:created>
  <dcterms:modified xsi:type="dcterms:W3CDTF">2026-07-29T09:33:44Z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