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3048fcd8ae026a214dc287003dc4b55214345ad"/>
    <w:p>
      <w:pPr>
        <w:pStyle w:val="Heading1"/>
      </w:pPr>
      <w:r>
        <w:t xml:space="preserve">Bridging the Power Gap: The Critical Role of the Electrical Engineer in Nigeria Lagos</w:t>
      </w:r>
    </w:p>
    <w:p>
      <w:pPr>
        <w:pStyle w:val="FirstParagraph"/>
      </w:pPr>
      <w:r>
        <w:rPr>
          <w:bCs/>
          <w:b/>
        </w:rPr>
        <w:t xml:space="preserve">Abstract</w:t>
      </w:r>
    </w:p>
    <w:p>
      <w:pPr>
        <w:pStyle w:val="BodyText"/>
      </w:pPr>
      <w:r>
        <w:t xml:space="preserve">The rapid urbanization and economic expansion of Lagos, Nigeria's commercial hub, have placed unprecedented demands on its infrastructure. At the forefront of addressing these infrastructural challenges is the profession of electrical engineering. This research paper examines the multifaceted role of the</w:t>
      </w:r>
      <w:r>
        <w:t xml:space="preserve"> </w:t>
      </w:r>
      <w:r>
        <w:rPr>
          <w:bCs/>
          <w:b/>
        </w:rPr>
        <w:t xml:space="preserve">Electrical Engineer</w:t>
      </w:r>
      <w:r>
        <w:t xml:space="preserve"> </w:t>
      </w:r>
      <w:r>
        <w:t xml:space="preserve">within the specific context of</w:t>
      </w:r>
      <w:r>
        <w:t xml:space="preserve"> </w:t>
      </w:r>
      <w:r>
        <w:rPr>
          <w:bCs/>
          <w:b/>
        </w:rPr>
        <w:t xml:space="preserve">Nigeria Lagos</w:t>
      </w:r>
      <w:r>
        <w:t xml:space="preserve">. It explores how these professionals navigate complex regulatory landscapes, innovate in power distribution, and contribute to sustainable urban development amidst persistent energy deficits.</w:t>
      </w:r>
    </w:p>
    <w:bookmarkStart w:id="20" w:name="introduction-the-energy-context-of-lagos"/>
    <w:p>
      <w:pPr>
        <w:pStyle w:val="Heading2"/>
      </w:pPr>
      <w:r>
        <w:t xml:space="preserve">Introduction: The Energy Context of Lagos</w:t>
      </w:r>
    </w:p>
    <w:p>
      <w:pPr>
        <w:pStyle w:val="FirstParagraph"/>
      </w:pPr>
      <w:r>
        <w:t xml:space="preserve">Lagos State is not merely a city; it is an economic engine driving the nation's Gross Domestic Product. With a population exceeding twenty million people and continuing to grow, the demand for reliable electricity in</w:t>
      </w:r>
      <w:r>
        <w:t xml:space="preserve"> </w:t>
      </w:r>
      <w:r>
        <w:rPr>
          <w:bCs/>
          <w:b/>
        </w:rPr>
        <w:t xml:space="preserve">Nigeria Lagos</w:t>
      </w:r>
      <w:r>
        <w:t xml:space="preserve"> </w:t>
      </w:r>
      <w:r>
        <w:t xml:space="preserve">has reached critical levels. The historical reliance on inefficient diesel generators and erratic public grid supply has created an urgent need for technical expertise to stabilize and modernize the energy sector. In this dynamic environment, the</w:t>
      </w:r>
      <w:r>
        <w:t xml:space="preserve"> </w:t>
      </w:r>
      <w:r>
        <w:rPr>
          <w:bCs/>
          <w:b/>
        </w:rPr>
        <w:t xml:space="preserve">Electrical Engineer</w:t>
      </w:r>
      <w:r>
        <w:t xml:space="preserve"> </w:t>
      </w:r>
      <w:r>
        <w:t xml:space="preserve">serves as a pivotal agent of change, tasked with designing systems that are not only functional but also resilient against environmental and infrastructural challenges unique to the region.</w:t>
      </w:r>
    </w:p>
    <w:bookmarkEnd w:id="20"/>
    <w:bookmarkStart w:id="21" w:name="Xca56bbc34aefe695bc3eadef991f04e7dcd0f20"/>
    <w:p>
      <w:pPr>
        <w:pStyle w:val="Heading2"/>
      </w:pPr>
      <w:r>
        <w:t xml:space="preserve">Challenges in Power Distribution and Grid Stability</w:t>
      </w:r>
    </w:p>
    <w:p>
      <w:pPr>
        <w:pStyle w:val="FirstParagraph"/>
      </w:pPr>
      <w:r>
        <w:t xml:space="preserve">The primary challenge facing infrastructure development in</w:t>
      </w:r>
      <w:r>
        <w:t xml:space="preserve"> </w:t>
      </w:r>
      <w:r>
        <w:rPr>
          <w:bCs/>
          <w:b/>
        </w:rPr>
        <w:t xml:space="preserve">Nigeria Lagos</w:t>
      </w:r>
      <w:r>
        <w:t xml:space="preserve"> </w:t>
      </w:r>
      <w:r>
        <w:t xml:space="preserve">is the instability of the national grid. Transmission losses, aging infrastructure, and insufficient generation capacity have long plagued the system. Here, the expertise of an</w:t>
      </w:r>
      <w:r>
        <w:t xml:space="preserve"> </w:t>
      </w:r>
      <w:r>
        <w:rPr>
          <w:bCs/>
          <w:b/>
        </w:rPr>
        <w:t xml:space="preserve">Electrical Engineer</w:t>
      </w:r>
      <w:r>
        <w:t xml:space="preserve"> </w:t>
      </w:r>
      <w:r>
        <w:t xml:space="preserve">is indispensable. These professionals are responsible for conducting load flow studies to determine optimal power distribution routes within dense urban areas like Ikoyi and Victoria Island. By utilizing advanced software simulations, they identify bottlenecks in the existing network and propose upgrades that minimize energy loss.</w:t>
      </w:r>
    </w:p>
    <w:p>
      <w:pPr>
        <w:pStyle w:val="BodyText"/>
      </w:pPr>
      <w:r>
        <w:t xml:space="preserve">Furthermore,</w:t>
      </w:r>
      <w:r>
        <w:t xml:space="preserve"> </w:t>
      </w:r>
      <w:r>
        <w:rPr>
          <w:bCs/>
          <w:b/>
        </w:rPr>
        <w:t xml:space="preserve">Electrical Engineers</w:t>
      </w:r>
      <w:r>
        <w:t xml:space="preserve"> </w:t>
      </w:r>
      <w:r>
        <w:t xml:space="preserve">in Lagos play a crucial role in integrating distributed generation sources. Given the unreliability of central grid supply, many commercial entities in Lagos rely on independent power projects (IPPs) and captive power plants. Engineers must ensure that these hybrid systems can seamlessly transition between grid power and backup generators without causing voltage fluctuations or equipment damage. This requires sophisticated protection relay settings and synchronization protocols, areas where specialized engineering knowledge is paramount.</w:t>
      </w:r>
    </w:p>
    <w:bookmarkEnd w:id="21"/>
    <w:bookmarkStart w:id="22" w:name="X5c57af85862ce3342bff2a9e3ab631d8bb9518d"/>
    <w:p>
      <w:pPr>
        <w:pStyle w:val="Heading2"/>
      </w:pPr>
      <w:r>
        <w:t xml:space="preserve">Urbanization, Smart Cities, and Renewable Energy Integration</w:t>
      </w:r>
    </w:p>
    <w:p>
      <w:pPr>
        <w:pStyle w:val="FirstParagraph"/>
      </w:pPr>
      <w:r>
        <w:t xml:space="preserve">Lagos is actively pursuing a "Smart City" initiative aimed at leveraging technology for improved service delivery. The implementation of smart grids requires significant input from</w:t>
      </w:r>
      <w:r>
        <w:t xml:space="preserve"> </w:t>
      </w:r>
      <w:r>
        <w:rPr>
          <w:bCs/>
          <w:b/>
        </w:rPr>
        <w:t xml:space="preserve">Electrical Engineers</w:t>
      </w:r>
      <w:r>
        <w:t xml:space="preserve">. These professionals are designing metering systems that provide real-time data to both consumers and utility companies, thereby reducing revenue leakage and encouraging energy conservation among Lagosians. Smart meters allow for remote reading and billing, a critical step toward formalizing the electricity sector in</w:t>
      </w:r>
      <w:r>
        <w:t xml:space="preserve"> </w:t>
      </w:r>
      <w:r>
        <w:rPr>
          <w:bCs/>
          <w:b/>
        </w:rPr>
        <w:t xml:space="preserve">Nigeria Lagos</w:t>
      </w:r>
      <w:r>
        <w:t xml:space="preserve">.</w:t>
      </w:r>
    </w:p>
    <w:p>
      <w:pPr>
        <w:pStyle w:val="BodyText"/>
      </w:pPr>
      <w:r>
        <w:t xml:space="preserve">Additionally, the push for sustainability has brought renewable energy solutions into focus. Solar photovoltaic (PV) systems are becoming increasingly common in residential and commercial buildings across Lagos. However, integrating solar power into a low-voltage distribution network presents technical challenges such as reverse power flow and harmonic distortion.</w:t>
      </w:r>
      <w:r>
        <w:t xml:space="preserve"> </w:t>
      </w:r>
      <w:r>
        <w:rPr>
          <w:bCs/>
          <w:b/>
        </w:rPr>
        <w:t xml:space="preserve">Electrical Engineers</w:t>
      </w:r>
      <w:r>
        <w:t xml:space="preserve"> </w:t>
      </w:r>
      <w:r>
        <w:t xml:space="preserve">are tasked with designing inverters and battery storage systems that can handle these variables, ensuring that the transition to green energy is safe and efficient. In coastal areas of Lagos, engineers are also exploring tidal energy potential, requiring specialized knowledge in marine electrical systems.</w:t>
      </w:r>
    </w:p>
    <w:bookmarkEnd w:id="22"/>
    <w:bookmarkStart w:id="23" w:name="Xe9d6d29d88377fe6e944beba4fbcf13d112d8cc"/>
    <w:p>
      <w:pPr>
        <w:pStyle w:val="Heading2"/>
      </w:pPr>
      <w:r>
        <w:t xml:space="preserve">Safety Standards and Regulatory Compliance</w:t>
      </w:r>
    </w:p>
    <w:p>
      <w:pPr>
        <w:pStyle w:val="FirstParagraph"/>
      </w:pPr>
      <w:r>
        <w:t xml:space="preserve">The construction boom in Lagos has led to an increase in high-rise buildings and industrial complexes. With this growth comes the necessity for rigorous adherence to electrical safety standards. The role of the</w:t>
      </w:r>
      <w:r>
        <w:t xml:space="preserve"> </w:t>
      </w:r>
      <w:r>
        <w:rPr>
          <w:bCs/>
          <w:b/>
        </w:rPr>
        <w:t xml:space="preserve">Electrical Engineer</w:t>
      </w:r>
      <w:r>
        <w:t xml:space="preserve"> </w:t>
      </w:r>
      <w:r>
        <w:t xml:space="preserve">extends beyond design to include compliance auditing. In</w:t>
      </w:r>
      <w:r>
        <w:t xml:space="preserve"> </w:t>
      </w:r>
      <w:r>
        <w:rPr>
          <w:bCs/>
          <w:b/>
        </w:rPr>
        <w:t xml:space="preserve">Nigeria Lagos</w:t>
      </w:r>
      <w:r>
        <w:t xml:space="preserve">, engineers must ensure that all installations meet the standards set by local regulatory bodies and international best practices, such as those from the IEC or IEEE.</w:t>
      </w:r>
    </w:p>
    <w:p>
      <w:pPr>
        <w:pStyle w:val="BodyText"/>
      </w:pPr>
      <w:r>
        <w:t xml:space="preserve">This involves rigorous testing of insulation resistance, earth grounding systems, and surge protection devices. Given the humid and saline environment of coastal Lagos, corrosion-resistant materials and proper earthing techniques are essential to prevent electrical hazards. Neglecting these details can lead to catastrophic failures, fires, or electrocution risks. Therefore, the oversight provided by qualified</w:t>
      </w:r>
      <w:r>
        <w:t xml:space="preserve"> </w:t>
      </w:r>
      <w:r>
        <w:rPr>
          <w:bCs/>
          <w:b/>
        </w:rPr>
        <w:t xml:space="preserve">Electrical Engineers</w:t>
      </w:r>
      <w:r>
        <w:t xml:space="preserve"> </w:t>
      </w:r>
      <w:r>
        <w:t xml:space="preserve">is a matter of public safety as much as it is an engineering requirement.</w:t>
      </w:r>
    </w:p>
    <w:bookmarkEnd w:id="23"/>
    <w:bookmarkStart w:id="24" w:name="economic-impact-and-capacity-building"/>
    <w:p>
      <w:pPr>
        <w:pStyle w:val="Heading2"/>
      </w:pPr>
      <w:r>
        <w:t xml:space="preserve">Economic Impact and Capacity Building</w:t>
      </w:r>
    </w:p>
    <w:p>
      <w:pPr>
        <w:pStyle w:val="FirstParagraph"/>
      </w:pPr>
      <w:r>
        <w:t xml:space="preserve">The contributions of</w:t>
      </w:r>
      <w:r>
        <w:t xml:space="preserve"> </w:t>
      </w:r>
      <w:r>
        <w:rPr>
          <w:bCs/>
          <w:b/>
        </w:rPr>
        <w:t xml:space="preserve">Electrical Engineers</w:t>
      </w:r>
      <w:r>
        <w:t xml:space="preserve"> </w:t>
      </w:r>
      <w:r>
        <w:t xml:space="preserve">in Lagos extend into the broader economic sphere. By ensuring stable power supply, they enable factories, tech hubs, and small businesses to operate efficiently. For instance, the thriving fintech sector in Yaba relies heavily on uninterrupted power for data centers and office operations. Engineers who design robust backup systems directly support this economic activity.</w:t>
      </w:r>
    </w:p>
    <w:p>
      <w:pPr>
        <w:pStyle w:val="BodyText"/>
      </w:pPr>
      <w:r>
        <w:t xml:space="preserve">Moreover, there is a growing emphasis on capacity building within the profession in</w:t>
      </w:r>
      <w:r>
        <w:t xml:space="preserve"> </w:t>
      </w:r>
      <w:r>
        <w:rPr>
          <w:bCs/>
          <w:b/>
        </w:rPr>
        <w:t xml:space="preserve">Nigeria Lagos</w:t>
      </w:r>
      <w:r>
        <w:t xml:space="preserve">. Professional bodies are working to bridge the skills gap by offering continuous professional development programs. These initiatives ensure that engineers stay updated with emerging technologies such as IoT-enabled energy management systems and electric vehicle charging infrastructure. As Lagos anticipates an increase in electric public transport,</w:t>
      </w:r>
      <w:r>
        <w:t xml:space="preserve"> </w:t>
      </w:r>
      <w:r>
        <w:rPr>
          <w:bCs/>
          <w:b/>
        </w:rPr>
        <w:t xml:space="preserve">Electrical Engineers</w:t>
      </w:r>
      <w:r>
        <w:t xml:space="preserve"> </w:t>
      </w:r>
      <w:r>
        <w:t xml:space="preserve">will be needed to design the charging networks and grid upgrades required to support this transition.</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Electrical Engineer</w:t>
      </w:r>
      <w:r>
        <w:t xml:space="preserve"> </w:t>
      </w:r>
      <w:r>
        <w:t xml:space="preserve">is central to the developmental trajectory of</w:t>
      </w:r>
      <w:r>
        <w:t xml:space="preserve"> </w:t>
      </w:r>
      <w:r>
        <w:rPr>
          <w:bCs/>
          <w:b/>
        </w:rPr>
        <w:t xml:space="preserve">Nigeria Lagos</w:t>
      </w:r>
      <w:r>
        <w:t xml:space="preserve">. From stabilizing a fragile power grid to integrating renewable energy sources and ensuring safety in rapid urbanization, their expertise addresses some of the most pressing challenges facing the metropolis. As Lagos continues to evolve into a modern African megacity, the reliance on skilled electrical professionals will only increase. Investing in this profession through education, technology transfer, and regulatory support is not just an engineering imperative but an economic necessity for</w:t>
      </w:r>
      <w:r>
        <w:t xml:space="preserve"> </w:t>
      </w:r>
      <w:r>
        <w:rPr>
          <w:bCs/>
          <w:b/>
        </w:rPr>
        <w:t xml:space="preserve">Nigeria Lagos</w:t>
      </w:r>
      <w:r>
        <w:t xml:space="preserve">. The future of energy security and urban sustainability in the region depends heavily on the continued innovation and dedication of its</w:t>
      </w:r>
      <w:r>
        <w:t xml:space="preserve"> </w:t>
      </w:r>
      <w:r>
        <w:rPr>
          <w:bCs/>
          <w:b/>
        </w:rPr>
        <w:t xml:space="preserve">Electrical Engineers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Nigeria Lagos</dc:title>
  <dc:creator/>
  <dc:language>en</dc:language>
  <cp:keywords/>
  <dcterms:created xsi:type="dcterms:W3CDTF">2026-07-29T12:24:59Z</dcterms:created>
  <dcterms:modified xsi:type="dcterms:W3CDTF">2026-07-29T12:24:59Z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