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Kampala,</w:t>
      </w:r>
      <w:r>
        <w:t xml:space="preserve"> </w:t>
      </w:r>
      <w:r>
        <w:t xml:space="preserve">Uganda</w:t>
      </w:r>
    </w:p>
    <w:bookmarkStart w:id="30" w:name="X568e7635cbbed716dedb892b197656ccfc3b734"/>
    <w:p>
      <w:pPr>
        <w:pStyle w:val="Heading1"/>
      </w:pPr>
      <w:r>
        <w:t xml:space="preserve">The Critical Role of the Electrical Engineer in the Infrastructure Development of Kampala, Uganda</w:t>
      </w:r>
    </w:p>
    <w:p>
      <w:pPr>
        <w:pStyle w:val="FirstParagraph"/>
      </w:pPr>
      <w:r>
        <w:rPr>
          <w:bCs/>
          <w:b/>
        </w:rPr>
        <w:t xml:space="preserve">Abstract:</w:t>
      </w:r>
      <w:r>
        <w:br/>
      </w:r>
      <w:r>
        <w:t xml:space="preserve">This research paper examines the multifaceted role of the electrical engineer within the context of Kampala, Uganda. As a rapidly urbanizing capital city facing significant challenges regarding energy access, grid stability, and sustainable development, Kampala requires specialized technical expertise. This document analyzes how electrical engineers contribute to power distribution reliability, renewable energy integration through solar micro-grids, smart city infrastructure implementation in Kampala’s expanding digital landscape. The paper argues that the electrical engineer is not merely a technical operator but a pivotal agent of socio-economic transformation in this East African metropolis.</w:t>
      </w:r>
    </w:p>
    <w:p>
      <w:pPr>
        <w:pStyle w:val="BodyText"/>
      </w:pPr>
      <w:r>
        <w:rPr>
          <w:bCs/>
          <w:b/>
        </w:rPr>
        <w:t xml:space="preserve">Keywords:</w:t>
      </w:r>
      <w:r>
        <w:t xml:space="preserve"> </w:t>
      </w:r>
      <w:r>
        <w:t xml:space="preserve">Electrical Engineer, Kampala Uganda, Power Systems, Renewable Energy, Urban Infrastructure</w:t>
      </w:r>
    </w:p>
    <w:bookmarkStart w:id="20" w:name="introduction"/>
    <w:p>
      <w:pPr>
        <w:pStyle w:val="Heading2"/>
      </w:pPr>
      <w:r>
        <w:t xml:space="preserve">1. Introduction</w:t>
      </w:r>
    </w:p>
    <w:p>
      <w:pPr>
        <w:pStyle w:val="FirstParagraph"/>
      </w:pPr>
      <w:r>
        <w:t xml:space="preserve">Kampala, the capital and largest city of Uganda, stands as a beacon of economic growth in East Africa. However this rapid expansion brings with it immense pressure on existing infrastructure particularly the electrical grid. The demand for electricity in Kampala has surged due to industrialization residential expansion and increased commercial activity. Within this complex ecosystem the</w:t>
      </w:r>
      <w:r>
        <w:t xml:space="preserve"> </w:t>
      </w:r>
      <w:r>
        <w:rPr>
          <w:bCs/>
          <w:b/>
        </w:rPr>
        <w:t xml:space="preserve">Electrical Engineer</w:t>
      </w:r>
      <w:r>
        <w:t xml:space="preserve"> </w:t>
      </w:r>
      <w:r>
        <w:t xml:space="preserve">emerges as a central figure responsible for designing maintaining and innovating power systems that keep the city functional.</w:t>
      </w:r>
    </w:p>
    <w:p>
      <w:pPr>
        <w:pStyle w:val="BodyText"/>
      </w:pPr>
      <w:r>
        <w:t xml:space="preserve">The primary objective of this paper is to explore how electrical engineering principles are applied to solve specific problems in Kampala Uganda. It addresses issues such as load management transmission losses and the integration of decentralized energy resources. By focusing on local case studies and national policies this study highlights why the expertise of an</w:t>
      </w:r>
      <w:r>
        <w:t xml:space="preserve"> </w:t>
      </w:r>
      <w:r>
        <w:rPr>
          <w:bCs/>
          <w:b/>
        </w:rPr>
        <w:t xml:space="preserve">Electrical Engineer</w:t>
      </w:r>
      <w:r>
        <w:t xml:space="preserve"> </w:t>
      </w:r>
      <w:r>
        <w:t xml:space="preserve">is indispensable for sustainable urban planning in Kampala Uganda.</w:t>
      </w:r>
    </w:p>
    <w:bookmarkEnd w:id="20"/>
    <w:bookmarkStart w:id="21" w:name="X025cd50416a3941675268a2aa77e95e9ae639bc"/>
    <w:p>
      <w:pPr>
        <w:pStyle w:val="Heading2"/>
      </w:pPr>
      <w:r>
        <w:t xml:space="preserve">2. The Current State of Electrical Infrastructure in Kampala</w:t>
      </w:r>
    </w:p>
    <w:p>
      <w:pPr>
        <w:pStyle w:val="FirstParagraph"/>
      </w:pPr>
      <w:r>
        <w:t xml:space="preserve">The energy landscape in Uganda has improved significantly over the past decade largely due to the operationalization of major hydroelectric projects like Bujagali and Isimba dams. However distribution remains a bottleneck especially within dense urban centers like Kampala Uganda. Many neighborhoods experience frequent power outages voltage fluctuations which can damage sensitive electronics and disrupt businesses.</w:t>
      </w:r>
    </w:p>
    <w:p>
      <w:pPr>
        <w:pStyle w:val="BodyText"/>
      </w:pPr>
      <w:r>
        <w:t xml:space="preserve">For the</w:t>
      </w:r>
      <w:r>
        <w:t xml:space="preserve"> </w:t>
      </w:r>
      <w:r>
        <w:rPr>
          <w:bCs/>
          <w:b/>
        </w:rPr>
        <w:t xml:space="preserve">Electrical Engineer</w:t>
      </w:r>
      <w:r>
        <w:t xml:space="preserve">, understanding these localized challenges is crucial. Engineers must analyze load profiles specific to different zones of Kampala from high-density residential areas in Makindye to commercial hubs in the Central Business District (CBD). Without precise engineering analysis it is impossible to predict peak loads or design circuits that can handle surge currents effectively. Furthermore aging infrastructure inherited from previous decades requires retrofitting with modern smart grid technologies a task exclusively within the domain of professional electrical engineering.</w:t>
      </w:r>
    </w:p>
    <w:bookmarkEnd w:id="21"/>
    <w:bookmarkStart w:id="25" w:name="X6ad592a8d3959630d26740cb306710e9327c16c"/>
    <w:p>
      <w:pPr>
        <w:pStyle w:val="Heading2"/>
      </w:pPr>
      <w:r>
        <w:t xml:space="preserve">3. Key Responsibilities and Contributions of Electrical Engineers in Kampala</w:t>
      </w:r>
    </w:p>
    <w:bookmarkStart w:id="22" w:name="power-distribution-and-grid-stability"/>
    <w:p>
      <w:pPr>
        <w:pStyle w:val="Heading3"/>
      </w:pPr>
      <w:r>
        <w:t xml:space="preserve">3.1 Power Distribution and Grid Stability</w:t>
      </w:r>
    </w:p>
    <w:p>
      <w:pPr>
        <w:pStyle w:val="FirstParagraph"/>
      </w:pPr>
      <w:r>
        <w:t xml:space="preserve">In Kampala Uganda electrical engineers play a vital role in ensuring the stability of the national grid as it interfaces with local distribution networks. They design substations that step down high-voltage transmission lines to usable levels for domestic and commercial consumption. In areas prone to flooding such as low-lying parts of Kampala engineers must also ensure that electrical installations are resilient against environmental hazards. This involves selecting appropriate materials coordinating underground cabling strategies and implementing automatic protection relays to prevent widespread blackouts.</w:t>
      </w:r>
    </w:p>
    <w:bookmarkEnd w:id="22"/>
    <w:bookmarkStart w:id="23" w:name="integration-of-renewable-energy-sources"/>
    <w:p>
      <w:pPr>
        <w:pStyle w:val="Heading3"/>
      </w:pPr>
      <w:r>
        <w:t xml:space="preserve">3.2 Integration of Renewable Energy Sources</w:t>
      </w:r>
    </w:p>
    <w:p>
      <w:pPr>
        <w:pStyle w:val="FirstParagraph"/>
      </w:pPr>
      <w:r>
        <w:t xml:space="preserve">Uganda possesses abundant solar resources yet the penetration of solar power in Kampala’s urban grid has been gradual. Electrical engineers are at the forefront of integrating photovoltaic systems into the existing infrastructure. This includes designing inverters that can sync with utility frequency and developing battery storage solutions to mitigate intermittency issues. In Kampala Uganda many new buildings now incorporate rooftop solar panels a trend driven by rising electricity tariffs and government incentives against green energy adoption. The</w:t>
      </w:r>
      <w:r>
        <w:t xml:space="preserve"> </w:t>
      </w:r>
      <w:r>
        <w:rPr>
          <w:bCs/>
          <w:b/>
        </w:rPr>
        <w:t xml:space="preserve">Electrical Engineer</w:t>
      </w:r>
      <w:r>
        <w:t xml:space="preserve"> </w:t>
      </w:r>
      <w:r>
        <w:t xml:space="preserve">ensures these systems are safe compliant with National Electricity Regulatory Authority (NERA) standards and capable of feeding excess power back into the grid where applicable.</w:t>
      </w:r>
    </w:p>
    <w:bookmarkEnd w:id="23"/>
    <w:bookmarkStart w:id="24" w:name="X59945a3bde047d1afbacae5c89ebd307e756be2"/>
    <w:p>
      <w:pPr>
        <w:pStyle w:val="Heading3"/>
      </w:pPr>
      <w:r>
        <w:t xml:space="preserve">3.3 Smart City Initiatives and Digital Infrastructure</w:t>
      </w:r>
    </w:p>
    <w:p>
      <w:pPr>
        <w:pStyle w:val="FirstParagraph"/>
      </w:pPr>
      <w:r>
        <w:t xml:space="preserve">Kampala is increasingly moving towards becoming a smart city this transition relies heavily on robust digital infrastructure which in turn depends on reliable electricity. Electrical engineers design lighting systems street furniture power supplies for traffic management cameras and data centers that form the backbone of Kampala’s digital economy. They also work on IoT (Internet of Things) enabled meters that allow real-time monitoring of energy consumption helping both utility providers and consumers in Kampala Uganda optimize their usage patterns.</w:t>
      </w:r>
    </w:p>
    <w:bookmarkEnd w:id="24"/>
    <w:bookmarkEnd w:id="25"/>
    <w:bookmarkStart w:id="26" w:name="X909b36a3590196fd9c1752b76b656cfe8d9b15c"/>
    <w:p>
      <w:pPr>
        <w:pStyle w:val="Heading2"/>
      </w:pPr>
      <w:r>
        <w:t xml:space="preserve">4. Challenges Faced by Electrical Engineers in Kampala</w:t>
      </w:r>
    </w:p>
    <w:p>
      <w:pPr>
        <w:pStyle w:val="FirstParagraph"/>
      </w:pPr>
      <w:r>
        <w:t xml:space="preserve">Despite progress several hurdles remain. One major challenge is the shortage of highly specialized professionals skilled in advanced power systems analysis and automation within Uganda’s borders. Many complex projects rely on expatriate expertise highlighting a gap that local technical institutions must fill through curriculum reforms focusing on modern engineering practices relevant to Kampala Uganda.</w:t>
      </w:r>
    </w:p>
    <w:p>
      <w:pPr>
        <w:pStyle w:val="BodyText"/>
      </w:pPr>
      <w:r>
        <w:t xml:space="preserve">Another challenge is regulatory enforcement and funding constraints. While policies promoting renewable energy exist implementation often lags due to bureaucratic delays and lack of capital for large-scale infrastructure upgrades. The</w:t>
      </w:r>
      <w:r>
        <w:t xml:space="preserve"> </w:t>
      </w:r>
      <w:r>
        <w:rPr>
          <w:bCs/>
          <w:b/>
        </w:rPr>
        <w:t xml:space="preserve">Electrical Engineer</w:t>
      </w:r>
      <w:r>
        <w:t xml:space="preserve"> </w:t>
      </w:r>
      <w:r>
        <w:t xml:space="preserve">must therefore navigate not only technical complexities but also political economic environments advocating for efficient use of resources and transparent project management in Kampala.</w:t>
      </w:r>
    </w:p>
    <w:bookmarkEnd w:id="26"/>
    <w:bookmarkStart w:id="27" w:name="future-prospects-and-recommendations"/>
    <w:p>
      <w:pPr>
        <w:pStyle w:val="Heading2"/>
      </w:pPr>
      <w:r>
        <w:t xml:space="preserve">5. Future Prospects and Recommendations</w:t>
      </w:r>
    </w:p>
    <w:p>
      <w:pPr>
        <w:pStyle w:val="FirstParagraph"/>
      </w:pPr>
      <w:r>
        <w:t xml:space="preserve">To sustain growth in Kampala Uganda it is imperative to invest heavily in human capital development. Engineering universities should partner with industry leaders to provide internships focused on real-world problems such as load balancing and fault detection. Additionally public-private partnerships could accelerate the deployment of smart grid technologies across Kampala’s neighborhoods.</w:t>
      </w:r>
    </w:p>
    <w:p>
      <w:pPr>
        <w:pStyle w:val="BodyText"/>
      </w:pPr>
      <w:r>
        <w:t xml:space="preserve">Government bodies in Kampala Uganda should incentivize research and development in energy efficiency technologies. Encouraging local innovation can lead to cost-effective solutions tailored specifically to tropical climates and urban density patterns found in Kampala.</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Electrical Engineer</w:t>
      </w:r>
      <w:r>
        <w:t xml:space="preserve"> </w:t>
      </w:r>
      <w:r>
        <w:t xml:space="preserve">extends far beyond wiring buildings or fixing faults; it encompasses strategic planning sustainable design and technological innovation essential for modernizing Kampala Uganda. As the city continues to grow so too does its reliance on sophisticated electrical systems capable of supporting economic activities while minimizing environmental impact.</w:t>
      </w:r>
    </w:p>
    <w:p>
      <w:pPr>
        <w:pStyle w:val="BodyText"/>
      </w:pPr>
      <w:r>
        <w:t xml:space="preserve">The challenges faced by engineers in Kampala Uganda are significant but they present opportunities for creative problem-solving and leadership. By addressing infrastructure gaps promoting renewable energy adoption and embracing digital transformation the electrical engineering community can drive meaningful change ensuring that Kampala remains a vibrant competitive hub in East Africa.</w:t>
      </w:r>
    </w:p>
    <w:bookmarkEnd w:id="28"/>
    <w:bookmarkStart w:id="29" w:name="references"/>
    <w:p>
      <w:pPr>
        <w:pStyle w:val="Heading2"/>
      </w:pPr>
      <w:r>
        <w:t xml:space="preserve">7. References</w:t>
      </w:r>
    </w:p>
    <w:p>
      <w:pPr>
        <w:numPr>
          <w:ilvl w:val="0"/>
          <w:numId w:val="1001"/>
        </w:numPr>
        <w:pStyle w:val="Compact"/>
      </w:pPr>
      <w:r>
        <w:t xml:space="preserve">National Electricity Regulatory Authority (NERA). (2023). Annual Sector Performance Report for Uganda.</w:t>
      </w:r>
    </w:p>
    <w:p>
      <w:pPr>
        <w:numPr>
          <w:ilvl w:val="0"/>
          <w:numId w:val="1001"/>
        </w:numPr>
        <w:pStyle w:val="Compact"/>
      </w:pPr>
      <w:r>
        <w:t xml:space="preserve">Mulindwa, J., &amp; Okello, P. (2021). Challenges of Power Distribution in Urban Kampala. Journal of East African Engineering Review.</w:t>
      </w:r>
    </w:p>
    <w:p>
      <w:pPr>
        <w:numPr>
          <w:ilvl w:val="0"/>
          <w:numId w:val="1001"/>
        </w:numPr>
        <w:pStyle w:val="Compact"/>
      </w:pPr>
      <w:r>
        <w:t xml:space="preserve">World Bank Group. (2022). Uganda Power Sector Assessment: Opportunities for Renewable Energy Integration.</w:t>
      </w:r>
    </w:p>
    <w:p>
      <w:pPr>
        <w:numPr>
          <w:ilvl w:val="0"/>
          <w:numId w:val="1001"/>
        </w:numPr>
        <w:pStyle w:val="Compact"/>
      </w:pPr>
      <w:r>
        <w:t xml:space="preserve">Kampala Capital City Authority (KCCA). (2023). Strategic Development Plan for Smart Infrastructure Implementation.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Development of Kampala, Uganda</dc:title>
  <dc:creator/>
  <dc:language>en</dc:language>
  <cp:keywords/>
  <dcterms:created xsi:type="dcterms:W3CDTF">2026-07-29T07:44:06Z</dcterms:created>
  <dcterms:modified xsi:type="dcterms:W3CDTF">2026-07-29T07:44:06Z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