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Electricians</w:t>
      </w:r>
      <w:r>
        <w:t xml:space="preserve"> </w:t>
      </w:r>
      <w:r>
        <w:t xml:space="preserve">in</w:t>
      </w:r>
      <w:r>
        <w:t xml:space="preserve"> </w:t>
      </w:r>
      <w:r>
        <w:t xml:space="preserve">Alexandria,</w:t>
      </w:r>
      <w:r>
        <w:t xml:space="preserve"> </w:t>
      </w:r>
      <w:r>
        <w:t xml:space="preserve">Egypt</w:t>
      </w:r>
    </w:p>
    <w:bookmarkStart w:id="34" w:name="X14cde09cb2630dd6bcbeced1aa80400e497c431"/>
    <w:p>
      <w:pPr>
        <w:pStyle w:val="Heading1"/>
      </w:pPr>
      <w:r>
        <w:t xml:space="preserve">The Role, Challenges, and Future of Electricians in Alexandria, Egypt</w:t>
      </w:r>
    </w:p>
    <w:p>
      <w:pPr>
        <w:pStyle w:val="FirstParagraph"/>
      </w:pPr>
      <w:r>
        <w:rPr>
          <w:bCs/>
          <w:b/>
        </w:rPr>
        <w:t xml:space="preserve">Date:</w:t>
      </w:r>
      <w:r>
        <w:t xml:space="preserve"> </w:t>
      </w:r>
      <w:r>
        <w:t xml:space="preserve">October 26, 2023</w:t>
      </w:r>
      <w:r>
        <w:br/>
      </w:r>
      <w:r>
        <w:rPr>
          <w:bCs/>
          <w:b/>
        </w:rPr>
        <w:t xml:space="preserve">Jurisdiction:</w:t>
      </w:r>
      <w:r>
        <w:t xml:space="preserve">Alexandria Governorate, Arab Republic of Egypt</w:t>
      </w:r>
    </w:p>
    <w:bookmarkStart w:id="20" w:name="abstract"/>
    <w:p>
      <w:pPr>
        <w:pStyle w:val="Heading3"/>
      </w:pPr>
      <w:r>
        <w:t xml:space="preserve">Abstract</w:t>
      </w:r>
    </w:p>
    <w:p>
      <w:pPr>
        <w:pStyle w:val="FirstParagraph"/>
      </w:pPr>
      <w:r>
        <w:t xml:space="preserve">This research paper examines the critical role of the electrician profession within the urban and industrial landscape of Alexandria, Egypt. As a historic port city facing rapid modernization and infrastructural strain, Alexandria relies heavily on skilled electrical professionals to maintain safety, efficiency, and economic stability. This study analyzes the current regulatory framework for electricians in Egypt Alexandria, addresses specific challenges related to grid reliability and informal labor markets, and proposes strategies for professionalization. The findings suggest that enhancing vocational training and enforcing strict safety codes are essential for sustaining the city's development trajectory.</w:t>
      </w:r>
    </w:p>
    <w:bookmarkEnd w:id="20"/>
    <w:bookmarkStart w:id="21" w:name="introduction"/>
    <w:p>
      <w:pPr>
        <w:pStyle w:val="Heading2"/>
      </w:pPr>
      <w:r>
        <w:t xml:space="preserve">1. Introduction</w:t>
      </w:r>
    </w:p>
    <w:p>
      <w:pPr>
        <w:pStyle w:val="FirstParagraph"/>
      </w:pPr>
      <w:r>
        <w:t xml:space="preserve">Alexandria, Egypt’s second-largest city, serves as a vital economic hub and the country’s primary gateway to international trade via its port. The infrastructure of this coastal metropolis is complex, characterized by dense urban residential areas, expanding industrial zones in Borg El Arab and Agami, and a growing tourism sector. Central to the functionality of all these sectors is the electrical grid and the personnel who maintain it: electricians. In Egypt Alexandria, the demand for reliable electricity is paramount due to high temperatures requiring extensive cooling systems year-round.</w:t>
      </w:r>
    </w:p>
    <w:p>
      <w:pPr>
        <w:pStyle w:val="BodyText"/>
      </w:pPr>
      <w:r>
        <w:t xml:space="preserve">The profession of an electrician in this region has evolved from traditional craftsmanship to a specialized technical trade requiring adherence to national standards set by Egyptian authorities. However, the unique geographical and socio-economic conditions of Alexandria present distinct challenges. This paper aims to provide a comprehensive overview of the state of electrical services in Egypt Alexandria, focusing on safety protocols, workforce development, and regulatory compliance.</w:t>
      </w:r>
    </w:p>
    <w:bookmarkEnd w:id="21"/>
    <w:bookmarkStart w:id="22" w:name="historical-context-and-urban-development"/>
    <w:p>
      <w:pPr>
        <w:pStyle w:val="Heading2"/>
      </w:pPr>
      <w:r>
        <w:t xml:space="preserve">2. Historical Context and Urban Development</w:t>
      </w:r>
    </w:p>
    <w:p>
      <w:pPr>
        <w:pStyle w:val="FirstParagraph"/>
      </w:pPr>
      <w:r>
        <w:t xml:space="preserve">The history of electrification in Alexandria dates back to the late 19th century when modern urban planning began under Khedive Ismail. Over the decades, the city’s electrical infrastructure has expanded to accommodate population growth and industrialization. Unlike Cairo, which faces different logistical challenges, Alexandria’s coastal location and dense historic architecture (such as in the Raml Station area) require specialized approaches to wiring and maintenance.</w:t>
      </w:r>
    </w:p>
    <w:p>
      <w:pPr>
        <w:pStyle w:val="BodyText"/>
      </w:pPr>
      <w:r>
        <w:t xml:space="preserve">In recent years, initiatives by the Egyptian government to upgrade national grids have impacted Alexandria significantly. The transition from older analog systems to smart metering technologies requires electricians who are not only mechanically skilled but also digitally literate. This shift highlights the changing definition of an electrician in modern Egypt Alexandria, where technical proficiency must include understanding digital monitoring systems.</w:t>
      </w:r>
    </w:p>
    <w:bookmarkEnd w:id="22"/>
    <w:bookmarkStart w:id="25" w:name="X45ece82b558936b99373fc2efe9930e4d2b1d1b"/>
    <w:p>
      <w:pPr>
        <w:pStyle w:val="Heading2"/>
      </w:pPr>
      <w:r>
        <w:t xml:space="preserve">3. Regulatory Framework and Professional Standards</w:t>
      </w:r>
    </w:p>
    <w:p>
      <w:pPr>
        <w:pStyle w:val="FirstParagraph"/>
      </w:pPr>
      <w:r>
        <w:t xml:space="preserve">The practice of electrical work in Egypt is governed by strict regulations enforced by the Ministry of Electricity and Energy and local municipal authorities in Alexandria. For a professional to operate legally as an electrician, they must possess valid certifications issued by recognized technical vocational training centers.</w:t>
      </w:r>
    </w:p>
    <w:bookmarkStart w:id="23" w:name="licensing-requirements"/>
    <w:p>
      <w:pPr>
        <w:pStyle w:val="Heading3"/>
      </w:pPr>
      <w:r>
        <w:t xml:space="preserve">3.1 Licensing Requirements</w:t>
      </w:r>
    </w:p>
    <w:p>
      <w:pPr>
        <w:pStyle w:val="FirstParagraph"/>
      </w:pPr>
      <w:r>
        <w:t xml:space="preserve">In Egypt Alexandria, unauthorized electrical work is a significant concern due to the prevalence of informal contractors who may lack proper training. The government has intensified efforts to license electricians to prevent fires caused by faulty installations, particularly in older apartment buildings where wiring may be outdated or improperly modified.</w:t>
      </w:r>
    </w:p>
    <w:bookmarkEnd w:id="23"/>
    <w:bookmarkStart w:id="24" w:name="safety-codes"/>
    <w:p>
      <w:pPr>
        <w:pStyle w:val="Heading3"/>
      </w:pPr>
      <w:r>
        <w:t xml:space="preserve">3.2 Safety Codes</w:t>
      </w:r>
    </w:p>
    <w:p>
      <w:pPr>
        <w:pStyle w:val="FirstParagraph"/>
      </w:pPr>
      <w:r>
        <w:t xml:space="preserve">The Egyptian Electrical Code (EEC) provides the technical guidelines that all electricians in Egypt Alexandria must follow. These codes address load balancing, grounding requirements, and fire safety measures given the humid sea air which can accelerate corrosion in electrical components. Compliance with these codes is mandatory for new constructions and major renovations.</w:t>
      </w:r>
    </w:p>
    <w:bookmarkEnd w:id="24"/>
    <w:bookmarkEnd w:id="25"/>
    <w:bookmarkStart w:id="29" w:name="X67d87b2134edbe1710bcbc406fd009ac13b68d2"/>
    <w:p>
      <w:pPr>
        <w:pStyle w:val="Heading2"/>
      </w:pPr>
      <w:r>
        <w:t xml:space="preserve">4. Challenges Facing Electricians in Alexandria</w:t>
      </w:r>
    </w:p>
    <w:p>
      <w:pPr>
        <w:pStyle w:val="FirstParagraph"/>
      </w:pPr>
      <w:r>
        <w:t xml:space="preserve">Despite regulatory advancements, electricians in Egypt Alexandria face several systemic challenges that impact service quality and worker safety.</w:t>
      </w:r>
    </w:p>
    <w:bookmarkStart w:id="26" w:name="infrastructure-strain"/>
    <w:p>
      <w:pPr>
        <w:pStyle w:val="Heading3"/>
      </w:pPr>
      <w:r>
        <w:t xml:space="preserve">4.1 Infrastructure Strain</w:t>
      </w:r>
    </w:p>
    <w:p>
      <w:pPr>
        <w:pStyle w:val="FirstParagraph"/>
      </w:pPr>
      <w:r>
        <w:t xml:space="preserve">Alexandria experiences periodic power fluctuations due to high demand during summer months. Electricians often deal with the consequences of overloaded grids, including frequent breaker trips and damaged appliances for homeowners. This places electricians in a difficult position as they are often called upon to fix issues that stem from systemic grid instability rather than local wiring errors.</w:t>
      </w:r>
    </w:p>
    <w:bookmarkEnd w:id="26"/>
    <w:bookmarkStart w:id="27" w:name="the-informal-labor-market"/>
    <w:p>
      <w:pPr>
        <w:pStyle w:val="Heading3"/>
      </w:pPr>
      <w:r>
        <w:t xml:space="preserve">4.2 The Informal Labor Market</w:t>
      </w:r>
    </w:p>
    <w:p>
      <w:pPr>
        <w:pStyle w:val="FirstParagraph"/>
      </w:pPr>
      <w:r>
        <w:t xml:space="preserve">A significant portion of residential repairs in Egypt Alexandria is handled by informal workers who charge lower rates but lack safety training. This creates an uneven playing field for certified electricians and poses serious safety risks to residents. The lack of consumer awareness regarding the dangers of unlicensed work exacerbates this issue.</w:t>
      </w:r>
    </w:p>
    <w:bookmarkEnd w:id="27"/>
    <w:bookmarkStart w:id="28" w:name="technical-skill-gaps"/>
    <w:p>
      <w:pPr>
        <w:pStyle w:val="Heading3"/>
      </w:pPr>
      <w:r>
        <w:t xml:space="preserve">4.3 Technical Skill Gaps</w:t>
      </w:r>
    </w:p>
    <w:p>
      <w:pPr>
        <w:pStyle w:val="FirstParagraph"/>
      </w:pPr>
      <w:r>
        <w:t xml:space="preserve">The rapid adoption of renewable energy sources, such as solar panels, is increasingly visible in Alexandria’s suburbs and industrial areas. However, there is a noted shortage of electricians certified in solar integration and battery storage systems. This skill gap limits the city’s ability to fully leverage decentralized energy solutions.</w:t>
      </w:r>
    </w:p>
    <w:bookmarkEnd w:id="28"/>
    <w:bookmarkEnd w:id="29"/>
    <w:bookmarkStart w:id="30" w:name="economic-impact-and-professionalization"/>
    <w:p>
      <w:pPr>
        <w:pStyle w:val="Heading2"/>
      </w:pPr>
      <w:r>
        <w:t xml:space="preserve">5. Economic Impact and Professionalization</w:t>
      </w:r>
    </w:p>
    <w:p>
      <w:pPr>
        <w:pStyle w:val="FirstParagraph"/>
      </w:pPr>
      <w:r>
        <w:t xml:space="preserve">The electrician profession contributes significantly to the local economy of Egypt Alexandria. From construction projects in the new northern coastal developments (North Coast) to maintenance in historic hotels, skilled electrical labor is a key driver of economic activity.</w:t>
      </w:r>
    </w:p>
    <w:p>
      <w:pPr>
        <w:pStyle w:val="BodyText"/>
      </w:pPr>
      <w:r>
        <w:t xml:space="preserve">Professionalizing this sector through recognized vocational training programs can lead to higher wages and better working conditions for electricians. Initiatives by technical institutes in Alexandria are beginning to align curricula with industry needs, focusing on both traditional wiring techniques and modern automation systems. This alignment is crucial for maintaining the competitiveness of the local workforce.</w:t>
      </w:r>
    </w:p>
    <w:bookmarkEnd w:id="30"/>
    <w:bookmarkStart w:id="31" w:name="recommendations"/>
    <w:p>
      <w:pPr>
        <w:pStyle w:val="Heading2"/>
      </w:pPr>
      <w:r>
        <w:t xml:space="preserve">6. Recommendations</w:t>
      </w:r>
    </w:p>
    <w:p>
      <w:pPr>
        <w:pStyle w:val="FirstParagraph"/>
      </w:pPr>
      <w:r>
        <w:t xml:space="preserve">To address the challenges identified, several strategic recommendations are proposed for stakeholders in Egypt Alexandria:</w:t>
      </w:r>
    </w:p>
    <w:p>
      <w:pPr>
        <w:numPr>
          <w:ilvl w:val="0"/>
          <w:numId w:val="1001"/>
        </w:numPr>
        <w:pStyle w:val="Compact"/>
      </w:pPr>
      <w:r>
        <w:rPr>
          <w:bCs/>
          <w:b/>
        </w:rPr>
        <w:t xml:space="preserve">Awareness Campaigns:</w:t>
      </w:r>
      <w:r>
        <w:t xml:space="preserve">Lawned educational campaigns to inform residents about the risks of unlicensed electrical work and the benefits of hiring certified professionals.</w:t>
      </w:r>
    </w:p>
    <w:p>
      <w:pPr>
        <w:numPr>
          <w:ilvl w:val="0"/>
          <w:numId w:val="1001"/>
        </w:numPr>
        <w:pStyle w:val="Compact"/>
      </w:pPr>
      <w:r>
        <w:rPr>
          <w:bCs/>
          <w:b/>
        </w:rPr>
        <w:t xml:space="preserve">Vocational Training Expansion:</w:t>
      </w:r>
      <w:r>
        <w:t xml:space="preserve">Increase funding for technical institutes in Alexandria to offer specialized courses in smart grid technology, solar energy installation, and industrial automation.</w:t>
      </w:r>
    </w:p>
    <w:p>
      <w:pPr>
        <w:numPr>
          <w:ilvl w:val="0"/>
          <w:numId w:val="1001"/>
        </w:numPr>
        <w:pStyle w:val="Compact"/>
      </w:pPr>
      <w:r>
        <w:rPr>
          <w:bCs/>
          <w:b/>
        </w:rPr>
        <w:t xml:space="preserve">Digital Registration Systems:</w:t>
      </w:r>
      <w:r>
        <w:t xml:space="preserve">Implement a centralized digital registry for electricians operating in Egypt Alexandria to verify credentials instantly and reduce the prevalence of fake licenses.</w:t>
      </w:r>
    </w:p>
    <w:p>
      <w:pPr>
        <w:numPr>
          <w:ilvl w:val="0"/>
          <w:numId w:val="1001"/>
        </w:numPr>
        <w:pStyle w:val="Compact"/>
      </w:pPr>
      <w:r>
        <w:rPr>
          <w:bCs/>
          <w:b/>
        </w:rPr>
        <w:t xml:space="preserve">Safety Audits:</w:t>
      </w:r>
      <w:r>
        <w:t xml:space="preserve">Mandatory periodic safety audits for older buildings in historic districts, conducted by licensed electricians, with subsidies provided to low-income homeowners.</w:t>
      </w:r>
    </w:p>
    <w:bookmarkEnd w:id="31"/>
    <w:bookmarkStart w:id="32" w:name="conclusion"/>
    <w:p>
      <w:pPr>
        <w:pStyle w:val="Heading2"/>
      </w:pPr>
      <w:r>
        <w:t xml:space="preserve">7. Conclusion</w:t>
      </w:r>
    </w:p>
    <w:p>
      <w:pPr>
        <w:pStyle w:val="FirstParagraph"/>
      </w:pPr>
      <w:r>
        <w:t xml:space="preserve">The electrician profession in Egypt Alexandria is at a critical juncture. As the city continues to grow and modernize, the demand for high-quality electrical services will only increase. While regulatory frameworks exist, their enforcement and public adherence require sustained effort. By investing in education, technology, and strict regulatory compliance, stakeholders can ensure that the electrical infrastructure of Egypt Alexandria remains safe, efficient, and capable of supporting future economic growth.</w:t>
      </w:r>
    </w:p>
    <w:p>
      <w:pPr>
        <w:pStyle w:val="BodyText"/>
      </w:pPr>
      <w:r>
        <w:t xml:space="preserve">The transition from manual labor to a highly skilled technical profession is essential. This evolution will not only improve safety standards but also enhance the overall quality of life for residents in one of Egypt’s most iconic cities. The success of this transformation depends on the collaboration between government bodies, educational institutions, and the electrician community itself.</w:t>
      </w:r>
    </w:p>
    <w:bookmarkEnd w:id="32"/>
    <w:bookmarkStart w:id="33" w:name="references"/>
    <w:p>
      <w:pPr>
        <w:pStyle w:val="Heading2"/>
      </w:pPr>
      <w:r>
        <w:t xml:space="preserve">8. References</w:t>
      </w:r>
    </w:p>
    <w:p>
      <w:pPr>
        <w:pStyle w:val="FirstParagraph"/>
      </w:pPr>
      <w:r>
        <w:rPr>
          <w:iCs/>
          <w:i/>
        </w:rPr>
        <w:t xml:space="preserve">Note: The following references represent typical sources for such research and should be verified against specific local archives.</w:t>
      </w:r>
    </w:p>
    <w:p>
      <w:pPr>
        <w:numPr>
          <w:ilvl w:val="0"/>
          <w:numId w:val="1002"/>
        </w:numPr>
        <w:pStyle w:val="Compact"/>
      </w:pPr>
      <w:r>
        <w:t xml:space="preserve">Egyptian Ministry of Electricity and Energy. (2023).</w:t>
      </w:r>
      <w:r>
        <w:t xml:space="preserve"> </w:t>
      </w:r>
      <w:r>
        <w:rPr>
          <w:bCs/>
          <w:b/>
        </w:rPr>
        <w:t xml:space="preserve">National Grid Development Plan</w:t>
      </w:r>
      <w:r>
        <w:t xml:space="preserve">. Cairo: Government Press.</w:t>
      </w:r>
    </w:p>
    <w:p>
      <w:pPr>
        <w:numPr>
          <w:ilvl w:val="0"/>
          <w:numId w:val="1002"/>
        </w:numPr>
        <w:pStyle w:val="Compact"/>
      </w:pPr>
      <w:r>
        <w:t xml:space="preserve">Alexandria Governorate Municipal Council. (2022).</w:t>
      </w:r>
      <w:r>
        <w:t xml:space="preserve"> </w:t>
      </w:r>
      <w:r>
        <w:rPr>
          <w:bCs/>
          <w:b/>
        </w:rPr>
        <w:t xml:space="preserve">Urban Infrastructure Reports</w:t>
      </w:r>
      <w:r>
        <w:t xml:space="preserve">. Alexandria City Archives.</w:t>
      </w:r>
    </w:p>
    <w:p>
      <w:pPr>
        <w:numPr>
          <w:ilvl w:val="0"/>
          <w:numId w:val="1002"/>
        </w:numPr>
        <w:pStyle w:val="Compact"/>
      </w:pPr>
      <w:r>
        <w:t xml:space="preserve">The Egyptian Electrical Code (EEC) 2018 Edition. Ministry of Planning and Economic Development.</w:t>
      </w:r>
    </w:p>
    <w:p>
      <w:pPr>
        <w:numPr>
          <w:ilvl w:val="0"/>
          <w:numId w:val="1002"/>
        </w:numPr>
        <w:pStyle w:val="Compact"/>
      </w:pPr>
      <w:r>
        <w:t xml:space="preserve">National Institute for Standards (NIS). Guidelines for Residential Electrical Installations in Coastal Zones. Giza, Egypt.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Electricians in Alexandria, Egypt</dc:title>
  <dc:creator/>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file>