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Professional</w:t>
      </w:r>
      <w:r>
        <w:t xml:space="preserve"> </w:t>
      </w:r>
      <w:r>
        <w:t xml:space="preserve">Standards</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Indonesia</w:t>
      </w:r>
      <w:r>
        <w:t xml:space="preserve"> </w:t>
      </w:r>
      <w:r>
        <w:t xml:space="preserve">Jakarta</w:t>
      </w:r>
    </w:p>
    <w:bookmarkStart w:id="25" w:name="X95544f50818a189a8f0bb347c8e30a011474468"/>
    <w:p>
      <w:pPr>
        <w:pStyle w:val="Heading1"/>
      </w:pPr>
      <w:r>
        <w:t xml:space="preserve">The Evolution and Professional Standards of the Electrician in Indonesia Jakarta</w:t>
      </w:r>
    </w:p>
    <w:p>
      <w:pPr>
        <w:pStyle w:val="FirstParagraph"/>
      </w:pPr>
      <w:r>
        <w:rPr>
          <w:bCs/>
          <w:b/>
        </w:rPr>
        <w:t xml:space="preserve">Abstract:</w:t>
      </w:r>
      <w:r>
        <w:br/>
      </w:r>
      <w:r>
        <w:t xml:space="preserve">This research paper examines the critical role, evolving standards, and future challenges of the professional electrician within the rapidly urbanizing metropolis of Indonesia Jakarta. As one of Southeast Asia's most densely populated cities, Jakarta faces unique infrastructure demands that require highly skilled electrical professionals. This document analyzes the historical context, current regulatory frameworks including SNI (Standar Nasional Indonesia) compliance, safety protocols amidst tropical climate conditions, and the impact of digitalization on the trade. The study concludes with recommendations for enhancing vocational training and professional certification to support Jakarta's sustainable development goals.</w:t>
      </w:r>
    </w:p>
    <w:bookmarkStart w:id="20" w:name="introduction"/>
    <w:p>
      <w:pPr>
        <w:pStyle w:val="Heading2"/>
      </w:pPr>
      <w:r>
        <w:t xml:space="preserve">1. Introduction</w:t>
      </w:r>
    </w:p>
    <w:p>
      <w:pPr>
        <w:pStyle w:val="FirstParagraph"/>
      </w:pPr>
      <w:r>
        <w:t xml:space="preserve">In the bustling heart of Southeast Asia, Indonesia Jakarta stands as a testament to rapid economic growth and urban expansion. As the capital city serves as the political, economic, and cultural center of Indonesia its infrastructure is under constant strain from an ever-growing population and increasing industrial activity. Within this complex web of urban development no profession is more pivotal to daily life than that of the</w:t>
      </w:r>
      <w:r>
        <w:t xml:space="preserve"> </w:t>
      </w:r>
      <w:r>
        <w:rPr>
          <w:bCs/>
          <w:b/>
        </w:rPr>
        <w:t xml:space="preserve">Electrician</w:t>
      </w:r>
      <w:r>
        <w:t xml:space="preserve">. Electricity is not merely a utility in Jakarta; it is the lifeblood that powers residential homes, commercial enterprises, transportation networks such as the MRT and LRT systems, and critical healthcare facilities.</w:t>
      </w:r>
    </w:p>
    <w:p>
      <w:pPr>
        <w:pStyle w:val="BodyText"/>
      </w:pPr>
      <w:r>
        <w:t xml:space="preserve">This research paper aims to provide a comprehensive overview of the current state of electrical services in Indonesia Jakarta. It explores how local electricians navigate the challenges posed by high humidity, dense urban planning constraints, and outdated legacy wiring in older districts. Furthermore it investigates the transition from informal trade practices to formalized professional standards driven by national regulations and international best practices. Understanding this evolution is crucial for policymakers industry stakeholders and homeowners alike who rely on safe reliable electrical infrastructure.</w:t>
      </w:r>
    </w:p>
    <w:bookmarkEnd w:id="20"/>
    <w:bookmarkStart w:id="21" w:name="X6ad3a231fc5292e0e9199a7e3578606772c8647"/>
    <w:p>
      <w:pPr>
        <w:pStyle w:val="Heading2"/>
      </w:pPr>
      <w:r>
        <w:t xml:space="preserve">2. The Urban Context: Challenges Specific to Jakarta</w:t>
      </w:r>
    </w:p>
    <w:p>
      <w:pPr>
        <w:pStyle w:val="FirstParagraph"/>
      </w:pPr>
      <w:r>
        <w:t xml:space="preserve">The environment of Indonesia Jakarta presents distinct challenges for electricians that differ significantly from those in temperate climates or less dense urban areas. Firstly the tropical climate characterized by high humidity and heavy seasonal rainfall accelerates the degradation of electrical components. Corrosion of connections oxidation of contacts and moisture ingress into panels are common issues that require specialized knowledge to diagnose and rectify locally skilled</w:t>
      </w:r>
      <w:r>
        <w:t xml:space="preserve"> </w:t>
      </w:r>
      <w:r>
        <w:rPr>
          <w:bCs/>
          <w:b/>
        </w:rPr>
        <w:t xml:space="preserve">Electrician</w:t>
      </w:r>
      <w:r>
        <w:t xml:space="preserve"> </w:t>
      </w:r>
      <w:r>
        <w:t xml:space="preserve">professionals must be adept at selecting materials resistant to environmental stressors.</w:t>
      </w:r>
    </w:p>
    <w:p>
      <w:pPr>
        <w:pStyle w:val="BodyText"/>
      </w:pPr>
      <w:r>
        <w:t xml:space="preserve">Secondly Jakarta's urban density creates logistical hurdles. Many residential areas such as kampung kota (urban villages) have narrow alleyways where large vehicles cannot access. This requires electricians to manually transport equipment and wire through confined spaces often in multi-story buildings with limited vertical shafts for cabling. Additionally the city suffers from a dual reality of modern high-rises coexisting with older neighborhoods lacking proper electrical infrastructure. Electricians here often perform retrofitting work replacing hazardous aluminum wiring or exposed bare wires that pose significant fire risks.</w:t>
      </w:r>
    </w:p>
    <w:p>
      <w:pPr>
        <w:pStyle w:val="BodyText"/>
      </w:pPr>
      <w:r>
        <w:t xml:space="preserve">Another critical factor is power stability. While improvements have been made by PLN (Perusahaan Listrik Negara) the national utility company fluctuations in voltage remain a concern for many businesses and households. Professional electricians in Jakarta are increasingly required to install surge protection devices automatic voltage regulators and backup power systems such as UPS and inverters to ensure continuity of operations for clients.</w:t>
      </w:r>
    </w:p>
    <w:bookmarkEnd w:id="21"/>
    <w:bookmarkStart w:id="22" w:name="X29a2f0a87216c6dd7f8237be2be51c4dd280076"/>
    <w:p>
      <w:pPr>
        <w:pStyle w:val="Heading2"/>
      </w:pPr>
      <w:r>
        <w:t xml:space="preserve">3. Regulatory Frameworks and Safety Standards</w:t>
      </w:r>
    </w:p>
    <w:p>
      <w:pPr>
        <w:pStyle w:val="FirstParagraph"/>
      </w:pPr>
      <w:r>
        <w:t xml:space="preserve">The practice of electrical work in Indonesia Jakarta is governed by a strict regulatory framework designed to ensure public safety. At the national level the Standar Nasional Indonesia (SNI) sets mandatory quality standards for electrical materials and installation practices. For an electrician operating in Jakarta compliance with SNI regulations is not optional but a legal requirement especially for commercial projects which undergo rigorous inspection by local authorities.</w:t>
      </w:r>
    </w:p>
    <w:p>
      <w:pPr>
        <w:pStyle w:val="BodyText"/>
      </w:pPr>
      <w:r>
        <w:t xml:space="preserve">The Occupational Safety and Health system known as K3 (Keselamatan dan Kesehatan Kerja) plays a vital role in the daily operations of electricians. In Indonesia Jakarta strict adherence to K3 protocols including the use of personal protective equipment (PPE) such as insulated gloves arc-flash suits and voltage detectors is mandated by law. The Ministry of Manpower regularly conducts audits to ensure that electrical contractors maintain safe working conditions which reduces the incidence of workplace accidents.</w:t>
      </w:r>
    </w:p>
    <w:p>
      <w:pPr>
        <w:pStyle w:val="BodyText"/>
      </w:pPr>
      <w:r>
        <w:t xml:space="preserve">Certification has also become a focal point for professionalization. The Lembaga Sertifikasi Profesi (LSP) offers competency certifications for electricians ranging from basic residential wiring to complex industrial maintenance. For professionals in Indonesia Jakarta obtaining these certificates enhances employability and trust among clients it signals that the individual possesses verified skills rather than relying solely on informal apprenticeship experience.</w:t>
      </w:r>
    </w:p>
    <w:bookmarkEnd w:id="22"/>
    <w:bookmarkStart w:id="23" w:name="X01bce3cc8350cbfe25bcfd3e85e0c5a7415d824"/>
    <w:p>
      <w:pPr>
        <w:pStyle w:val="Heading2"/>
      </w:pPr>
      <w:r>
        <w:t xml:space="preserve">4. The Impact of Technology and Green Energy</w:t>
      </w:r>
    </w:p>
    <w:p>
      <w:pPr>
        <w:pStyle w:val="FirstParagraph"/>
      </w:pPr>
      <w:r>
        <w:t xml:space="preserve">The landscape of electrical engineering is shifting globally with the rise of renewable energy sources smart grids and Internet of Things (IoT) devices. In Indonesia Jakarta this trend is gaining momentum driven by government incentives for solar panel installations in buildings to reduce carbon footprints. Electricians are now required to upskill in photovoltaic system design battery storage integration and smart home automation.</w:t>
      </w:r>
    </w:p>
    <w:p>
      <w:pPr>
        <w:pStyle w:val="BodyText"/>
      </w:pPr>
      <w:r>
        <w:t xml:space="preserve">Traditional wiring methods are being supplemented or replaced by intelligent monitoring systems that allow remote fault detection energy consumption tracking and automated load balancing. For the modern</w:t>
      </w:r>
      <w:r>
        <w:t xml:space="preserve"> </w:t>
      </w:r>
      <w:r>
        <w:rPr>
          <w:bCs/>
          <w:b/>
        </w:rPr>
        <w:t xml:space="preserve">Electrician</w:t>
      </w:r>
      <w:r>
        <w:t xml:space="preserve"> </w:t>
      </w:r>
      <w:r>
        <w:t xml:space="preserve">in Indonesia Jakarta this means expanding their toolkit beyond screwdrivers and multimeters to include software interfaces cloud-based monitoring platforms and communication protocols like Zigbee or Z-Wave. This technological shift not only improves efficiency but also creates new revenue streams for electricians who can offer comprehensive energy management solutions.</w:t>
      </w:r>
    </w:p>
    <w:bookmarkEnd w:id="23"/>
    <w:bookmarkStart w:id="24" w:name="conclusion-and-recommendations"/>
    <w:p>
      <w:pPr>
        <w:pStyle w:val="Heading2"/>
      </w:pPr>
      <w:r>
        <w:t xml:space="preserve">5. Conclusion and Recommendations</w:t>
      </w:r>
    </w:p>
    <w:p>
      <w:pPr>
        <w:pStyle w:val="FirstParagraph"/>
      </w:pPr>
      <w:r>
        <w:t xml:space="preserve">In conclusion the role of the electrician in Indonesia Jakarta is evolving from a basic maintenance trade to a specialized technical profession essential for urban sustainability. The unique environmental and infrastructural challenges of the city demand high levels of expertise adaptability and strict adherence to safety standards. As Jakarta continues to grow towards becoming a smart city with ambitious green energy targets the demand for qualified electricians will only increase.</w:t>
      </w:r>
    </w:p>
    <w:p>
      <w:pPr>
        <w:pStyle w:val="BodyText"/>
      </w:pPr>
      <w:r>
        <w:t xml:space="preserve">To support this growth several recommendations are proposed: First vocational schools in Indonesia should integrate more practical training on modern electrical technologies and renewable energy systems into their curricula. Second industry associations must collaborate with the government to simplify certification processes while maintaining high standards. Finally public awareness campaigns should educate homeowners on the importance of hiring certified professionals rather than unlicensed workers to mitigate fire risks.</w:t>
      </w:r>
    </w:p>
    <w:p>
      <w:pPr>
        <w:pStyle w:val="BodyText"/>
      </w:pPr>
      <w:r>
        <w:t xml:space="preserve">By investing in the professional development of electricians Indonesia Jakarta can secure a resilient reliable electrical infrastructure that supports its economic ambitions and ensures the safety and well-being of its millions of residents. The future of energy security in this dynamic metropolis depends on empowering those who wire it.</w:t>
      </w:r>
    </w:p>
    <w:p>
      <w:pPr>
        <w:pStyle w:val="BodyText"/>
      </w:pPr>
      <w:r>
        <w:rPr>
          <w:bCs/>
          <w:b/>
        </w:rPr>
        <w:t xml:space="preserve">References:</w:t>
      </w:r>
      <w:r>
        <w:br/>
      </w:r>
      <w:r>
        <w:t xml:space="preserve">1. Standar Nasional Indonesia (SNI) for Electrical Installations.</w:t>
      </w:r>
      <w:r>
        <w:br/>
      </w:r>
      <w:r>
        <w:t xml:space="preserve">2. Ministry of Manpower Republic of Indonesia Regulations on Occupational Safety and Health.</w:t>
      </w:r>
      <w:r>
        <w:br/>
      </w:r>
      <w:r>
        <w:t xml:space="preserve">3. PLN Annual Reports on National Grid Development and Reliability.</w:t>
      </w:r>
      <w:r>
        <w:br/>
      </w:r>
      <w:r>
        <w:t xml:space="preserve">4. Jakarta Provincial Government Urban Infrastructure Planning Documents.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Professional Standards of the Electrician in Indonesia Jakarta</dc:title>
  <dc:creator/>
  <dc:language>en</dc:language>
  <cp:keywords/>
  <dcterms:created xsi:type="dcterms:W3CDTF">2026-07-29T19:34:34Z</dcterms:created>
  <dcterms:modified xsi:type="dcterms:W3CDTF">2026-07-29T19:34:34Z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