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9f2d93a54ec16b930a4c13d8d2322a4c2824b6e"/>
    <w:p>
      <w:pPr>
        <w:pStyle w:val="Heading1"/>
      </w:pPr>
      <w:r>
        <w:t xml:space="preserve">The Role and Evolution of the Electrician in Japan Kyoto: A Comprehensive Research Analysis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Kyoto City, Kansai Region, Japan</w:t>
      </w:r>
      <w:r>
        <w:br/>
      </w:r>
      <w:r>
        <w:rPr>
          <w:bCs/>
          <w:b/>
        </w:rPr>
        <w:t xml:space="preserve">Jurisdiction:</w:t>
      </w:r>
      <w:r>
        <w:t xml:space="preserve"> </w:t>
      </w:r>
      <w:r>
        <w:t xml:space="preserve">Japanese Electrical Equipment Technology Law (DENGI GIZUTSU HO)</w:t>
      </w:r>
    </w:p>
    <w:bookmarkStart w:id="20" w:name="abstract"/>
    <w:p>
      <w:pPr>
        <w:pStyle w:val="Heading2"/>
      </w:pPr>
      <w:r>
        <w:t xml:space="preserve">Abstract</w:t>
      </w:r>
    </w:p>
    <w:p>
      <w:pPr>
        <w:pStyle w:val="FirstParagraph"/>
      </w:pPr>
      <w:r>
        <w:t xml:space="preserve">This research paper examines the critical role of the electrician within the unique historical and modern context of Japan Kyoto. As a city that serves as both a repository of ancient cultural heritage and a hub for cutting-edge technological innovation, Japan Kyoto presents distinct challenges for electrical professionals. This document analyzes the regulatory framework governing electricians in this region, addresses specific technical requirements related to historic preservation, discusses the integration of renewable energy systems in traditional architecture, and evaluates the impact of tourism-driven infrastructure demands on local electrical services.</w:t>
      </w:r>
    </w:p>
    <w:bookmarkEnd w:id="20"/>
    <w:bookmarkStart w:id="21" w:name="introduction"/>
    <w:p>
      <w:pPr>
        <w:pStyle w:val="Heading2"/>
      </w:pPr>
      <w:r>
        <w:t xml:space="preserve">1. Introduction</w:t>
      </w:r>
    </w:p>
    <w:p>
      <w:pPr>
        <w:pStyle w:val="FirstParagraph"/>
      </w:pPr>
      <w:r>
        <w:t xml:space="preserve">In Japan Kyoto, a city renowned for its over 1700 Buddhist temples and Shinto shrines as well as its numerous historic wooden machiya houses, the profession of the electrician transcends mere technical maintenance. The electrician in this region acts as a custodian of safety amidst heritage preservation. Unlike other modern Japanese cities where infrastructure is predominantly concrete and steel, Japan Kyoto’s electrical landscape is deeply intertwined with traditional woodworking and paper-based architectural elements (shoji and fusuma). Consequently, the standards for an electrician operating in Japan Kyoto are stricter regarding fire prevention and aesthetic integration than in industrial zones.</w:t>
      </w:r>
    </w:p>
    <w:bookmarkEnd w:id="21"/>
    <w:bookmarkStart w:id="22" w:name="Xd5a0f29ee4e0c3b145210754a629d5622c5961b"/>
    <w:p>
      <w:pPr>
        <w:pStyle w:val="Heading2"/>
      </w:pPr>
      <w:r>
        <w:t xml:space="preserve">2. Regulatory Framework: The DENGI GIZUTSU HO License</w:t>
      </w:r>
    </w:p>
    <w:p>
      <w:pPr>
        <w:pStyle w:val="FirstParagraph"/>
      </w:pPr>
      <w:r>
        <w:t xml:space="preserve">To practice legally as an electrician in Japan Kyoto, one must possess the national license defined under the Electrical Equipment Technology Law (Denki Gijutsu Ho). This law categorizes electricians based on their voltage expertise and scope of work. For residential and general commercial applications typical in Japan Kyoto neighborhoods such as Gion or Higashiyama, a Class 1 or Class 2 Electrician license is often required. However, given the prevalence of older structures in Japan Kyoto that may not meet modern seismic codes entirely, electricians must also be knowledgeable about retrofitting regulations.</w:t>
      </w:r>
    </w:p>
    <w:p>
      <w:pPr>
        <w:pStyle w:val="BodyText"/>
      </w:pPr>
      <w:r>
        <w:t xml:space="preserve">The Ministry of Economy, Trade and Industry (METI) sets these national standards, but local municipal ordinances in Japan Kyoto add layers of complexity. Electricians working within designated Historic Preservation Zones in Japan Kyoto must adhere to additional aesthetic guidelines. For instance, conduit wiring may need to be disguised within wooden beams or painted to match the interior woodwork, a task requiring specialized craftsmanship beyond standard electrical knowledge.</w:t>
      </w:r>
    </w:p>
    <w:bookmarkEnd w:id="22"/>
    <w:bookmarkStart w:id="23" w:name="X795b9e37811b187b4568c5463dec51e5368284c"/>
    <w:p>
      <w:pPr>
        <w:pStyle w:val="Heading2"/>
      </w:pPr>
      <w:r>
        <w:t xml:space="preserve">3. Challenges in Historic Preservation and Fire Safety</w:t>
      </w:r>
    </w:p>
    <w:p>
      <w:pPr>
        <w:pStyle w:val="FirstParagraph"/>
      </w:pPr>
      <w:r>
        <w:t xml:space="preserve">The most significant challenge facing the electrician in Japan Kyoto is fire safety. Traditional Japanese architecture utilizes highly flammable materials: cypress wood, cedar beams, and rice paper. Historical data indicates that a disproportionate number of fires in historic districts stem from electrical faults. Therefore, the role of the electrician here is pivotal in disaster prevention.</w:t>
      </w:r>
    </w:p>
    <w:p>
      <w:pPr>
        <w:pStyle w:val="BodyText"/>
      </w:pPr>
      <w:r>
        <w:t xml:space="preserve">Electricians must employ specific techniques when installing wiring in Japan Kyoto’s older structures. This includes using high-temperature resistant insulation cables and ensuring that all connections are housed within fire-retardant junction boxes that are securely mounted to avoid vibration damage from earthquakes or heavy foot traffic (common due to tourism). Furthermore, the installation of arc-fault circuit interrupters (AFCIs) has become increasingly mandatory for electricians working in these dense urban fabric areas. The electrician must balance the need for modern safety codes with the imperative to preserve the structural integrity and visual authenticity of Japan Kyoto’s heritage sites.</w:t>
      </w:r>
    </w:p>
    <w:bookmarkEnd w:id="23"/>
    <w:bookmarkStart w:id="24" w:name="Xbf184729063a712031708fe8e00dfd1fddf0653"/>
    <w:p>
      <w:pPr>
        <w:pStyle w:val="Heading2"/>
      </w:pPr>
      <w:r>
        <w:t xml:space="preserve">4. Integration of Renewable Energy and Smart Technology</w:t>
      </w:r>
    </w:p>
    <w:p>
      <w:pPr>
        <w:pStyle w:val="FirstParagraph"/>
      </w:pPr>
      <w:r>
        <w:t xml:space="preserve">In recent years, there has been a surge in demand for sustainable energy solutions in Japan Kyoto. Electricians are increasingly tasked with installing solar photovoltaic (PV) systems on the roofs of traditional machiya houses. This presents a dual challenge: technical installation and aesthetic preservation. Solar panels cannot be installed in ways that damage historic roof tiles or detract from the skyline visible from UNESCO World Heritage sites like Kiyomizu-dera.</w:t>
      </w:r>
    </w:p>
    <w:p>
      <w:pPr>
        <w:pStyle w:val="BodyText"/>
      </w:pPr>
      <w:r>
        <w:t xml:space="preserve">Consequently, electricians in Japan Kyoto must collaborate closely with architects and heritage conservationists. They must design wiring systems that minimize visual impact while maximizing energy efficiency. Additionally, the rise of smart home technology poses new opportunities and challenges. Electricians are now expected to install IoT-enabled lighting and climate control systems that can monitor humidity levels—crucial for preserving antiques in Japan Kyoto’s private homes and museums—while reducing overall energy consumption. This requires electricians to have a broader skill set, encompassing networking and software configuration alongside traditional electrical work.</w:t>
      </w:r>
    </w:p>
    <w:bookmarkEnd w:id="24"/>
    <w:bookmarkStart w:id="25" w:name="Xa9719dea7b3f71fa89fd67cdc18deb573c59159"/>
    <w:p>
      <w:pPr>
        <w:pStyle w:val="Heading2"/>
      </w:pPr>
      <w:r>
        <w:t xml:space="preserve">5. Tourism Infrastructure and Peak Load Management</w:t>
      </w:r>
    </w:p>
    <w:p>
      <w:pPr>
        <w:pStyle w:val="FirstParagraph"/>
      </w:pPr>
      <w:r>
        <w:t xml:space="preserve">Kyoto is one of the most visited cities in the world. The influx of tourists places immense strain on local infrastructure, particularly during cherry blossom season (sakura) and autumn foliage period (koyo). Electricians play a crucial role in managing this demand. Temporary lighting setups for festivals, such as the Gion Matsuri or the Higashiyama Sannenzaka Slope lighting events, require rapid deployment and strict safety checks by licensed electricians.</w:t>
      </w:r>
    </w:p>
    <w:p>
      <w:pPr>
        <w:pStyle w:val="BodyText"/>
      </w:pPr>
      <w:r>
        <w:t xml:space="preserve">Moreover, businesses such as ryokans (traditional inns), restaurants serving kaiseki cuisine, and retail stores in Nishiki Market rely heavily on electrical power for specialized equipment. Electricians must ensure that these establishments have adequate capacity to handle peak loads without tripping circuits or causing brownouts that could disrupt the visitor experience. Preventive maintenance is therefore more frequent in commercial districts of Japan Kyoto compared to residential suburbs.</w:t>
      </w:r>
    </w:p>
    <w:bookmarkEnd w:id="25"/>
    <w:bookmarkStart w:id="26" w:name="conclusion"/>
    <w:p>
      <w:pPr>
        <w:pStyle w:val="Heading2"/>
      </w:pPr>
      <w:r>
        <w:t xml:space="preserve">6. Conclusion</w:t>
      </w:r>
    </w:p>
    <w:p>
      <w:pPr>
        <w:pStyle w:val="FirstParagraph"/>
      </w:pPr>
      <w:r>
        <w:t xml:space="preserve">The electrician in Japan Kyoto operates at the intersection of tradition and modernity. They are not merely technicians but essential partners in preserving the city’s cultural identity while enabling it to function as a modern, safe, and efficient urban center. The regulatory environment is stringent, reflecting the high stakes of working with flammable historic materials. Future developments will likely demand even greater specialization from electricians in Japan Kyoto, particularly in renewable energy integration and smart grid management.</w:t>
      </w:r>
    </w:p>
    <w:p>
      <w:pPr>
        <w:pStyle w:val="BodyText"/>
      </w:pPr>
      <w:r>
        <w:t xml:space="preserve">As Japan Kyoto continues to evolve into a smart city (Smart City KYOTO project), the scope of work for electricians will expand. However, the core principle remains unchanged: safety, precision, and respect for the environment are paramount. Training programs and certification processes must continue to emphasize these values alongside technical proficiency. For stakeholders in Japan Kyoto’s construction and tourism sectors, understanding the specialized role of the electrician is vital for sustainable urban development.</w:t>
      </w:r>
    </w:p>
    <w:bookmarkEnd w:id="26"/>
    <w:bookmarkStart w:id="27" w:name="references"/>
    <w:p>
      <w:pPr>
        <w:pStyle w:val="Heading2"/>
      </w:pPr>
      <w:r>
        <w:t xml:space="preserve">7. References</w:t>
      </w:r>
    </w:p>
    <w:p>
      <w:pPr>
        <w:numPr>
          <w:ilvl w:val="0"/>
          <w:numId w:val="1001"/>
        </w:numPr>
        <w:pStyle w:val="Compact"/>
      </w:pPr>
      <w:r>
        <w:t xml:space="preserve">Kyoto City Bureau of Finance and Administration. (2023). *Ordinances on Safety Standards for Electric Equipment in Historic Districts.*</w:t>
      </w:r>
    </w:p>
    <w:p>
      <w:pPr>
        <w:numPr>
          <w:ilvl w:val="0"/>
          <w:numId w:val="1001"/>
        </w:numPr>
        <w:pStyle w:val="Compact"/>
      </w:pPr>
      <w:r>
        <w:t xml:space="preserve">Japan Electrical Manufacturers' Association (JEMA). (2022). *Annual Report on Electrical Installation Trends in Historic Urban Centers.*</w:t>
      </w:r>
    </w:p>
    <w:p>
      <w:pPr>
        <w:numPr>
          <w:ilvl w:val="0"/>
          <w:numId w:val="1001"/>
        </w:numPr>
        <w:pStyle w:val="Compact"/>
      </w:pPr>
      <w:r>
        <w:t xml:space="preserve">Ministry of Economy, Trade and Industry. (2021). *Electrical Equipment Technology Law Guidelines.*</w:t>
      </w:r>
    </w:p>
    <w:p>
      <w:pPr>
        <w:numPr>
          <w:ilvl w:val="0"/>
          <w:numId w:val="1001"/>
        </w:numPr>
        <w:pStyle w:val="Compact"/>
      </w:pPr>
      <w:r>
        <w:t xml:space="preserve">Kyoto University Institute for Sustainable Communities. (2023). *Retrofitting Renewable Energy Systems into Traditional Japanese Architecture.*</w:t>
      </w:r>
    </w:p>
    <w:p>
      <w:pPr>
        <w:numPr>
          <w:ilvl w:val="0"/>
          <w:numId w:val="1001"/>
        </w:numPr>
        <w:pStyle w:val="Compact"/>
      </w:pPr>
      <w:r>
        <w:t xml:space="preserve">National Fire Agency of Japan. (2023). *Fire Incident Statistics: Electrical Causes in Wooden Housing Structures.*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Japan Kyoto: A Comprehensive Research Analysis</dc:title>
  <dc:creator/>
  <dc:language>en</dc:language>
  <cp:keywords/>
  <dcterms:created xsi:type="dcterms:W3CDTF">2026-07-29T19:34:18Z</dcterms:created>
  <dcterms:modified xsi:type="dcterms:W3CDTF">2026-07-29T19:34:18Z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