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Electricians</w:t>
      </w:r>
      <w:r>
        <w:t xml:space="preserve"> </w:t>
      </w:r>
      <w:r>
        <w:t xml:space="preserve">in</w:t>
      </w:r>
      <w:r>
        <w:t xml:space="preserve"> </w:t>
      </w:r>
      <w:r>
        <w:t xml:space="preserve">Pakistan</w:t>
      </w:r>
      <w:r>
        <w:t xml:space="preserve"> </w:t>
      </w:r>
      <w:r>
        <w:t xml:space="preserve">Karachi</w:t>
      </w:r>
    </w:p>
    <w:p>
      <w:pPr>
        <w:pStyle w:val="FirstParagraph"/>
      </w:pPr>
      <w:r>
        <w:t xml:space="preserve">```html</w:t>
      </w:r>
    </w:p>
    <w:bookmarkStart w:id="28" w:name="Xb2c1dba79f270d75b204166e0ee69be447fbb30"/>
    <w:p>
      <w:pPr>
        <w:pStyle w:val="Heading1"/>
      </w:pPr>
      <w:r>
        <w:t xml:space="preserve">The Critical Role and Evolving Challenges of the Electrician in Pakistan Karachi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Socio-Economic Analysis of the Electrical Workforce in Urban Pakistan</w:t>
      </w:r>
    </w:p>
    <w:bookmarkStart w:id="20" w:name="abstract"/>
    <w:p>
      <w:pPr>
        <w:pStyle w:val="Heading2"/>
      </w:pPr>
      <w:r>
        <w:t xml:space="preserve">Abstract</w:t>
      </w:r>
    </w:p>
    <w:p>
      <w:pPr>
        <w:pStyle w:val="FirstParagraph"/>
      </w:pPr>
      <w:r>
        <w:t xml:space="preserve">This research paper examines the vital yet often understated profession of the electrician within the specific context of Karachi, Pakistan. As one of the most populous megacities in South Asia, Karachi faces unique infrastructural hurdles, ranging from load-shedding to rapid urbanization. The electrician is not merely a maintenance worker but a cornerstone of public safety and economic continuity in this metropolis. This document explores the historical evolution of electrical work in Pakistan Karachi, current occupational hazards, regulatory gaps, and the socioeconomic impact of skilled versus unskilled labor.</w:t>
      </w:r>
    </w:p>
    <w:bookmarkEnd w:id="20"/>
    <w:bookmarkStart w:id="21" w:name="introduction"/>
    <w:p>
      <w:pPr>
        <w:pStyle w:val="Heading2"/>
      </w:pPr>
      <w:r>
        <w:t xml:space="preserve">1. Introduction</w:t>
      </w:r>
    </w:p>
    <w:p>
      <w:pPr>
        <w:pStyle w:val="FirstParagraph"/>
      </w:pPr>
      <w:r>
        <w:t xml:space="preserve">In any urban ecosystem, electricity is the lifeblood that powers industries, hospitals schools and domestic households. However, infrastructure is static; it requires dynamic human intervention to function correctly. In Pakistan Karachi, this human intervention comes primarily from the electrician. Unlike in developed nations where electrical work is highly standardized and strictly regulated by digital grids and automated systems, Karachi relies heavily on manual labor for electrical maintenance, repair, and installation.</w:t>
      </w:r>
    </w:p>
    <w:p>
      <w:pPr>
        <w:pStyle w:val="BodyText"/>
      </w:pPr>
      <w:r>
        <w:t xml:space="preserve">The term "electrician" here encompasses a wide spectrum of workers, ranging from certified professionals who have undergone technical training to informal laborers who may lack formal qualifications but possess practical experience. Understanding the role of the electrician in Pakistan Karachi is crucial for addressing issues such as electrical fires, energy theft, and power quality instability.</w:t>
      </w:r>
    </w:p>
    <w:bookmarkEnd w:id="21"/>
    <w:bookmarkStart w:id="22" w:name="X1b6c4d18946ef2167044d1b39783ac7e4aa0c3d"/>
    <w:p>
      <w:pPr>
        <w:pStyle w:val="Heading2"/>
      </w:pPr>
      <w:r>
        <w:t xml:space="preserve">2. The Context of Power Infrastructure in Karachi</w:t>
      </w:r>
    </w:p>
    <w:p>
      <w:pPr>
        <w:pStyle w:val="FirstParagraph"/>
      </w:pPr>
      <w:r>
        <w:t xml:space="preserve">Karachi serves as the economic engine of Pakistan, contributing significantly to the national GDP. However, its power distribution network is often described as aging and inefficient. The Karachi Electric Supply Company (KESC), now operating under various reforms and privatization attempts, faces challenges related to transmission losses and inadequate coverage in informal settlements (katchi abadis).</w:t>
      </w:r>
    </w:p>
    <w:p>
      <w:pPr>
        <w:pStyle w:val="BodyText"/>
      </w:pPr>
      <w:r>
        <w:t xml:space="preserve">In this environment, the electrician becomes the first line of defense. When transformers blow or lines short-circuit during monsoon seasons—common occurrences in Karachi—the local electrician is often called upon before official utility engineers can arrive. Their role extends beyond simple repair; they act as informal problem solvers for a complex energy crisis.</w:t>
      </w:r>
    </w:p>
    <w:bookmarkEnd w:id="22"/>
    <w:bookmarkStart w:id="23" w:name="X9744a7b52713ebede43d31c8c2cd121166c9640"/>
    <w:p>
      <w:pPr>
        <w:pStyle w:val="Heading2"/>
      </w:pPr>
      <w:r>
        <w:t xml:space="preserve">3. Occupational Hazards and Safety Standards</w:t>
      </w:r>
    </w:p>
    <w:p>
      <w:pPr>
        <w:pStyle w:val="FirstParagraph"/>
      </w:pPr>
      <w:r>
        <w:t xml:space="preserve">A significant portion of this research highlights the perilous nature of electrical work in Pakistan Karachi. Unlike in regulated markets where safety gear (PPE) is mandatory and enforced, many electricians in Karachi operate with minimal protective equipment. Common hazards include:</w:t>
      </w:r>
    </w:p>
    <w:p>
      <w:pPr>
        <w:numPr>
          <w:ilvl w:val="0"/>
          <w:numId w:val="1001"/>
        </w:numPr>
        <w:pStyle w:val="Compact"/>
      </w:pPr>
      <w:r>
        <w:rPr>
          <w:bCs/>
          <w:b/>
        </w:rPr>
        <w:t xml:space="preserve">Electrocution Risks:</w:t>
      </w:r>
      <w:r>
        <w:t xml:space="preserve"> </w:t>
      </w:r>
      <w:r>
        <w:t xml:space="preserve">Frequent contact with live wires due to lack of proper isolation techniques.</w:t>
      </w:r>
    </w:p>
    <w:p>
      <w:pPr>
        <w:numPr>
          <w:ilvl w:val="0"/>
          <w:numId w:val="1001"/>
        </w:numPr>
        <w:pStyle w:val="Compact"/>
      </w:pPr>
      <w:r>
        <w:rPr>
          <w:bCs/>
          <w:b/>
        </w:rPr>
        <w:t xml:space="preserve">Falls and Structural Instability:</w:t>
      </w:r>
      <w:r>
        <w:t xml:space="preserve"> </w:t>
      </w:r>
      <w:r>
        <w:t xml:space="preserve">Working on high poles or roofs in densely packed urban areas where safety harnesses are often unavailable.</w:t>
      </w:r>
    </w:p>
    <w:p>
      <w:pPr>
        <w:numPr>
          <w:ilvl w:val="0"/>
          <w:numId w:val="1001"/>
        </w:numPr>
        <w:pStyle w:val="Compact"/>
      </w:pPr>
      <w:r>
        <w:rPr>
          <w:bCs/>
          <w:b/>
        </w:rPr>
        <w:t xml:space="preserve">Social Hazards:</w:t>
      </w:r>
      <w:r>
        <w:t xml:space="preserve"> </w:t>
      </w:r>
      <w:r>
        <w:t xml:space="preserve">Working in neighborhoods with poor lighting and security, increasing the risk of theft or conflict.</w:t>
      </w:r>
    </w:p>
    <w:p>
      <w:pPr>
        <w:pStyle w:val="FirstParagraph"/>
      </w:pPr>
      <w:r>
        <w:t xml:space="preserve">The lack of strict adherence to the Pakistan Electrical Safety Standards (PESS) contributes to a high incidence of electrical fires. These fires not only cause property damage but also result in loss of life, underscoring the urgent need for better safety protocols among electricians in Pakistan Karachi.</w:t>
      </w:r>
    </w:p>
    <w:bookmarkEnd w:id="23"/>
    <w:bookmarkStart w:id="24" w:name="X76782877f3e040beb4d32fe9ac017b35a604350"/>
    <w:p>
      <w:pPr>
        <w:pStyle w:val="Heading2"/>
      </w:pPr>
      <w:r>
        <w:t xml:space="preserve">4. The Divide: Certified Professionals vs. Informal Labor</w:t>
      </w:r>
    </w:p>
    <w:p>
      <w:pPr>
        <w:pStyle w:val="FirstParagraph"/>
      </w:pPr>
      <w:r>
        <w:t xml:space="preserve">A critical dichotomy exists within the workforce of electricians in Pakistan Karachi. On one hand, there are certified technicians affiliated with technical and vocational education training (TVET) institutions such as the Industrial Training Institute (ITI). These professionals adhere to codes of conduct and utilize proper tools.</w:t>
      </w:r>
    </w:p>
    <w:p>
      <w:pPr>
        <w:pStyle w:val="BodyText"/>
      </w:pPr>
      <w:r>
        <w:t xml:space="preserve">On the other hand, a vast number of workers enter the field through apprenticeships without formal certification. While many possess excellent practical skills, they may lack knowledge regarding modern smart grids or energy-efficient installations. This divide creates confusion for consumers in Karachi, who often prioritize cost over quality and safety, thereby inadvertently encouraging unsafe electrical practices.</w:t>
      </w:r>
    </w:p>
    <w:bookmarkEnd w:id="24"/>
    <w:bookmarkStart w:id="25" w:name="economic-impact-and-social-mobility"/>
    <w:p>
      <w:pPr>
        <w:pStyle w:val="Heading2"/>
      </w:pPr>
      <w:r>
        <w:t xml:space="preserve">5. Economic Impact and Social Mobility</w:t>
      </w:r>
    </w:p>
    <w:p>
      <w:pPr>
        <w:pStyle w:val="FirstParagraph"/>
      </w:pPr>
      <w:r>
        <w:t xml:space="preserve">The profession of electrician provides a viable pathway for social mobility in Pakistan Karachi. For many individuals migrating from rural Sindh or other provinces to the city, learning electrical trade skills offers immediate employment opportunities. The informal economy in Karachi is robust, and electricians play a pivotal role in sustaining household economies.</w:t>
      </w:r>
    </w:p>
    <w:p>
      <w:pPr>
        <w:pStyle w:val="BodyText"/>
      </w:pPr>
      <w:r>
        <w:t xml:space="preserve">However, wages can be erratic depending on the season and economic climate. During power outages or extreme weather events that cause widespread electrical faults, demand for electricians spikes, allowing skilled workers to command higher rates. Conversely, during stable periods with lower electricity consumption fluctuations, income may stabilize at a modest level.</w:t>
      </w:r>
    </w:p>
    <w:bookmarkEnd w:id="25"/>
    <w:bookmarkStart w:id="26" w:name="recommendations-for-improvement"/>
    <w:p>
      <w:pPr>
        <w:pStyle w:val="Heading2"/>
      </w:pPr>
      <w:r>
        <w:t xml:space="preserve">6. Recommendations for Improvement</w:t>
      </w:r>
    </w:p>
    <w:p>
      <w:pPr>
        <w:pStyle w:val="FirstParagraph"/>
      </w:pPr>
      <w:r>
        <w:t xml:space="preserve">To enhance the safety and efficiency of electrical services in Pakistan Karachi, several measures are recommended:</w:t>
      </w:r>
    </w:p>
    <w:p>
      <w:pPr>
        <w:numPr>
          <w:ilvl w:val="0"/>
          <w:numId w:val="1002"/>
        </w:numPr>
        <w:pStyle w:val="Compact"/>
      </w:pPr>
      <w:r>
        <w:rPr>
          <w:bCs/>
          <w:b/>
        </w:rPr>
        <w:t xml:space="preserve">Mandatory Certification Enforcement:</w:t>
      </w:r>
      <w:r>
        <w:t xml:space="preserve">The government should enforce stricter licensing requirements for anyone performing residential or commercial electrical work.</w:t>
      </w:r>
    </w:p>
    <w:p>
      <w:pPr>
        <w:numPr>
          <w:ilvl w:val="0"/>
          <w:numId w:val="1002"/>
        </w:numPr>
        <w:pStyle w:val="Compact"/>
      </w:pPr>
      <w:r>
        <w:rPr>
          <w:bCs/>
          <w:b/>
        </w:rPr>
        <w:t xml:space="preserve">Vocational Training Expansion:</w:t>
      </w:r>
      <w:r>
        <w:t xml:space="preserve"> </w:t>
      </w:r>
      <w:r>
        <w:t xml:space="preserve">Increased access to affordable technical training programs that focus on modern safety standards and new energy technologies.</w:t>
      </w:r>
    </w:p>
    <w:p>
      <w:pPr>
        <w:numPr>
          <w:ilvl w:val="0"/>
          <w:numId w:val="1002"/>
        </w:numPr>
        <w:pStyle w:val="Compact"/>
      </w:pPr>
      <w:r>
        <w:t xml:space="preserve">Public Awareness Campaigns:Educating residents in Karachi about the dangers of hiring unqualified electricians can reduce demand for unsafe labor.</w:t>
      </w:r>
    </w:p>
    <w:bookmarkEnd w:id="26"/>
    <w:bookmarkStart w:id="27" w:name="conclusion"/>
    <w:p>
      <w:pPr>
        <w:pStyle w:val="Heading2"/>
      </w:pPr>
      <w:r>
        <w:t xml:space="preserve">7. Conclusion</w:t>
      </w:r>
    </w:p>
    <w:p>
      <w:pPr>
        <w:pStyle w:val="FirstParagraph"/>
      </w:pPr>
      <w:r>
        <w:t xml:space="preserve">The electrician is an indispensable figure in the socio-economic fabric of Pakistan Karachi. They bridge the gap between a struggling power grid and the daily needs of millions. However, this reliance on manual labor comes at a high cost in terms of safety and efficiency. By recognizing the importance of this profession, improving regulatory frameworks, and investing in vocational training, stakeholders can ensure that the electricians who power Pakistan Karachi do so safely and sustainably.</w:t>
      </w:r>
    </w:p>
    <w:p>
      <w:pPr>
        <w:pStyle w:val="BodyText"/>
      </w:pPr>
      <w:r>
        <w:t xml:space="preserve">Future research should focus on quantifying the economic loss due to electrical inefficiencies caused by unskilled labor and developing targeted interventions for informal settlements in Karachi.</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Electricians in Pakistan Karachi</dc:title>
  <dc:creator/>
  <dc:language>en</dc:language>
  <cp:keywords/>
  <dcterms:created xsi:type="dcterms:W3CDTF">2026-07-29T15:15:29Z</dcterms:created>
  <dcterms:modified xsi:type="dcterms:W3CDTF">2026-07-29T15:15:29Z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