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fdeb335b1cb216fc25536729e3c752dea9ab70a"/>
    <w:p>
      <w:pPr>
        <w:pStyle w:val="Heading1"/>
      </w:pPr>
      <w:r>
        <w:t xml:space="preserve">The Role and Regulatory Framework of the Electrician in South Africa, Cape Town</w:t>
      </w:r>
    </w:p>
    <w:p>
      <w:pPr>
        <w:pStyle w:val="FirstParagraph"/>
      </w:pPr>
      <w:r>
        <w:rPr>
          <w:bCs/>
          <w:b/>
        </w:rPr>
        <w:t xml:space="preserve">Abstract:</w:t>
      </w:r>
      <w:r>
        <w:br/>
      </w:r>
      <w:r>
        <w:br/>
      </w:r>
      <w:r>
        <w:t xml:space="preserve">This paper examines the critical role of the electrician within the unique socio-economic and infrastructural context of South Africa, specifically focusing on Cape Town. As a major economic hub and tourist destination, Cape Town faces distinct challenges regarding energy security, load shedding management, and infrastructure modernization. The document explores the regulatory landscape governed by local municipalities and national standards (SANS), emphasizing the necessity of certified electricians for public safety and grid stability. Furthermore, it addresses the growing demand for renewable energy integration in residential and commercial sectors within Cape Town, highlighting how professional electrical services are pivotal in mitigating power crises and promoting sustainable development.</w:t>
      </w:r>
    </w:p>
    <w:bookmarkStart w:id="20" w:name="introduction"/>
    <w:p>
      <w:pPr>
        <w:pStyle w:val="Heading2"/>
      </w:pPr>
      <w:r>
        <w:t xml:space="preserve">1. Introduction</w:t>
      </w:r>
    </w:p>
    <w:p>
      <w:pPr>
        <w:pStyle w:val="FirstParagraph"/>
      </w:pPr>
      <w:r>
        <w:t xml:space="preserve">In the dynamic urban landscape of South Africa, particularly within the metropolitan municipality of Cape Town, electricity is not merely a utility but a fundamental component of economic stability and daily survival. The transition from reliance on traditional coal-based power generation to more diverse energy mixes has placed unprecedented pressure on the electrical infrastructure. Central to this transition are professionals qualified as an electrician in South Africa. These individuals serve as the vital link between national power grids and end-users, ensuring that electricity is distributed, maintained, and utilized safely.</w:t>
      </w:r>
    </w:p>
    <w:p>
      <w:pPr>
        <w:pStyle w:val="BodyText"/>
      </w:pPr>
      <w:r>
        <w:t xml:space="preserve">Cape Town presents a unique case study due to its rapid urbanization, high tourism influx, and historical infrastructure disparities. The city's approach to electrical maintenance reflects broader national trends while addressing local nuances such as severe drought resilience (requiring precise water heating management) and the prevalence of informal settlements where illegal wiring poses significant fire risks. This paper aims to delineate the scope of work for an electrician in South Africa, with specific reference to Cape Town’s regulatory environment and operational challenges.</w:t>
      </w:r>
    </w:p>
    <w:bookmarkEnd w:id="20"/>
    <w:bookmarkStart w:id="21" w:name="regulatory-framework-and-certification"/>
    <w:p>
      <w:pPr>
        <w:pStyle w:val="Heading2"/>
      </w:pPr>
      <w:r>
        <w:t xml:space="preserve">2. Regulatory Framework and Certification</w:t>
      </w:r>
    </w:p>
    <w:p>
      <w:pPr>
        <w:pStyle w:val="FirstParagraph"/>
      </w:pPr>
      <w:r>
        <w:t xml:space="preserve">The practice of electrical engineering in South Africa is strictly regulated to ensure safety. The primary legislative framework includes the Occupational Health and Safety Act (OHSA) and the SANS 10142 wiring code. In Cape Town, local by-laws enforced by the City of Cape Town Municipality further dictate how electrical installations must be inspected and certified.</w:t>
      </w:r>
    </w:p>
    <w:p>
      <w:pPr>
        <w:pStyle w:val="BodyText"/>
      </w:pPr>
      <w:r>
        <w:t xml:space="preserve">To legally perform electrical work in South Africa, an individual must hold a valid certificate issued by the Department of Employment and Labour. This certification is tiered:</w:t>
      </w:r>
    </w:p>
    <w:p>
      <w:pPr>
        <w:numPr>
          <w:ilvl w:val="0"/>
          <w:numId w:val="1001"/>
        </w:numPr>
        <w:pStyle w:val="Compact"/>
      </w:pPr>
      <w:r>
        <w:rPr>
          <w:bCs/>
          <w:b/>
        </w:rPr>
        <w:t xml:space="preserve">Certificate of Competency (CoC):</w:t>
      </w:r>
      <w:r>
        <w:t xml:space="preserve"> </w:t>
      </w:r>
      <w:r>
        <w:t xml:space="preserve">Required for electricians to sign off on new installations or major alterations. In Cape Town, municipal inspectors often require a CoC from a registered electrician before connecting prepaid or standard meters.</w:t>
      </w:r>
    </w:p>
    <w:p>
      <w:pPr>
        <w:numPr>
          <w:ilvl w:val="0"/>
          <w:numId w:val="1001"/>
        </w:numPr>
        <w:pStyle w:val="Compact"/>
      </w:pPr>
      <w:r>
        <w:rPr>
          <w:bCs/>
          <w:b/>
        </w:rPr>
        <w:t xml:space="preserve">Journeyman and Master Electrician Status:</w:t>
      </w:r>
      <w:r>
        <w:t xml:space="preserve"> </w:t>
      </w:r>
      <w:r>
        <w:t xml:space="preserve">Higher levels of certification allow for greater responsibility in design and supervision of complex electrical systems, common in Cape Town’s growing commercial districts like the City Bowl and Cape Town International Convention Centre (CTICC).</w:t>
      </w:r>
    </w:p>
    <w:p>
      <w:pPr>
        <w:pStyle w:val="FirstParagraph"/>
      </w:pPr>
      <w:r>
        <w:t xml:space="preserve">The enforcement of these standards is critical. The presence of unqualified individuals performing electrical work contributes significantly to the national fire statistics. Therefore, the role of a certified electrician in South Africa extends beyond technical repair; it acts as a regulatory checkpoint for public safety.</w:t>
      </w:r>
    </w:p>
    <w:bookmarkEnd w:id="21"/>
    <w:bookmarkStart w:id="22" w:name="Xc9c00a38fbdcaf3af31f3a66b817aeb83e1836b"/>
    <w:p>
      <w:pPr>
        <w:pStyle w:val="Heading2"/>
      </w:pPr>
      <w:r>
        <w:t xml:space="preserve">3. Operational Challenges: Load Shedding and Infrastructure Aging</w:t>
      </w:r>
    </w:p>
    <w:p>
      <w:pPr>
        <w:pStyle w:val="FirstParagraph"/>
      </w:pPr>
      <w:r>
        <w:t xml:space="preserve">The most defining challenge for the modern electrician in South Africa is the phenomenon of "load shedding," a controlled rolling blackout implemented by Eskom, the national electricity public utility, to prevent total grid collapse. For residents and businesses in Cape Town, this has necessitated a shift from passive consumption to active energy management.</w:t>
      </w:r>
    </w:p>
    <w:p>
      <w:pPr>
        <w:pStyle w:val="BodyText"/>
      </w:pPr>
      <w:r>
        <w:t xml:space="preserve">The electrician’s role has expanded from simple maintenance to include the installation of backup power solutions. This includes:</w:t>
      </w:r>
    </w:p>
    <w:p>
      <w:pPr>
        <w:numPr>
          <w:ilvl w:val="0"/>
          <w:numId w:val="1002"/>
        </w:numPr>
        <w:pStyle w:val="Compact"/>
      </w:pPr>
      <w:r>
        <w:rPr>
          <w:bCs/>
          <w:b/>
        </w:rPr>
        <w:t xml:space="preserve">Inverter Systems:</w:t>
      </w:r>
      <w:r>
        <w:t xml:space="preserve"> </w:t>
      </w:r>
      <w:r>
        <w:t xml:space="preserve">Installing hybrid inverters that switch instantly between grid power and battery storage.</w:t>
      </w:r>
    </w:p>
    <w:p>
      <w:pPr>
        <w:numPr>
          <w:ilvl w:val="0"/>
          <w:numId w:val="1002"/>
        </w:numPr>
        <w:pStyle w:val="Compact"/>
      </w:pPr>
      <w:r>
        <w:rPr>
          <w:bCs/>
          <w:b/>
        </w:rPr>
        <w:t xml:space="preserve">Solar PV Integration:</w:t>
      </w:r>
      <w:r>
        <w:t xml:space="preserve"> </w:t>
      </w:r>
      <w:r>
        <w:t xml:space="preserve">Cape Town is one of the sunniest cities in South Africa, making solar energy highly viable. Electricians must now be proficient in photovoltaic system installation, ensuring compliance with net-metering regulations set by the local municipality.</w:t>
      </w:r>
    </w:p>
    <w:p>
      <w:pPr>
        <w:numPr>
          <w:ilvl w:val="0"/>
          <w:numId w:val="1002"/>
        </w:numPr>
        <w:pStyle w:val="Compact"/>
      </w:pPr>
      <w:r>
        <w:rPr>
          <w:bCs/>
          <w:b/>
        </w:rPr>
        <w:t xml:space="preserve">Genset Installation and Maintenance:</w:t>
      </w:r>
      <w:r>
        <w:t xml:space="preserve"> </w:t>
      </w:r>
      <w:r>
        <w:t xml:space="preserve">For larger commercial entities in Cape Town’s industrial zones like Bellville and Parow, maintaining backup generators is a routine but critical task for business continuity.</w:t>
      </w:r>
    </w:p>
    <w:p>
      <w:pPr>
        <w:pStyle w:val="FirstParagraph"/>
      </w:pPr>
      <w:r>
        <w:t xml:space="preserve">This evolution means that the contemporary electrician in South Africa requires multidisciplinary skills, blending traditional electrical theory with electronics and renewable energy technologies.</w:t>
      </w:r>
    </w:p>
    <w:bookmarkEnd w:id="22"/>
    <w:bookmarkStart w:id="23" w:name="X0b7ee693377bbca50cfe286b9e8b2feee0d91b6"/>
    <w:p>
      <w:pPr>
        <w:pStyle w:val="Heading2"/>
      </w:pPr>
      <w:r>
        <w:t xml:space="preserve">4. Safety and Fire Prevention in Diverse Housing Contexts</w:t>
      </w:r>
    </w:p>
    <w:p>
      <w:pPr>
        <w:pStyle w:val="FirstParagraph"/>
      </w:pPr>
      <w:r>
        <w:t xml:space="preserve">Cape Town’s housing stock is diverse, ranging from modern apartments on the Atlantic Seaboard to historical homes in Bo-Kaap, and informal settlements on the Cape Flats. This diversity presents varied safety challenges for electricians.</w:t>
      </w:r>
    </w:p>
    <w:p>
      <w:pPr>
        <w:pStyle w:val="BodyText"/>
      </w:pPr>
      <w:r>
        <w:t xml:space="preserve">In affluent areas, high-load appliances (such as swimming pool pumps and EV chargers) require robust circuit design to prevent overheating. In contrast, older housing stock often suffers from deteriorating insulation and outdated wiring systems that cannot handle modern electrical loads. Electricians play a crucial role in retrofitting these older properties in Cape Town to meet current SANS standards.</w:t>
      </w:r>
    </w:p>
    <w:p>
      <w:pPr>
        <w:pStyle w:val="BodyText"/>
      </w:pPr>
      <w:r>
        <w:t xml:space="preserve">Furthermore, illegal connections and "sparking" in informal settlements remain a critical issue. Municipal electricians work alongside community health and safety volunteers to de-energize dangerous illegal connections and provide education on safe electrical practices. This community-oriented aspect of the electrician’s role is vital in reducing fire hazards in densely populated areas.</w:t>
      </w:r>
    </w:p>
    <w:bookmarkEnd w:id="23"/>
    <w:bookmarkStart w:id="24" w:name="economic-impact-and-future-outlook"/>
    <w:p>
      <w:pPr>
        <w:pStyle w:val="Heading2"/>
      </w:pPr>
      <w:r>
        <w:t xml:space="preserve">5. Economic Impact and Future Outlook</w:t>
      </w:r>
    </w:p>
    <w:p>
      <w:pPr>
        <w:pStyle w:val="FirstParagraph"/>
      </w:pPr>
      <w:r>
        <w:t xml:space="preserve">The demand for skilled electricians in South Africa is projected to grow steadily. As Cape Town continues to attract foreign investment and tech companies, the need for reliable data centers with redundant power supplies increases. Data centers require specialized electrical engineering support that goes beyond standard residential wiring.</w:t>
      </w:r>
    </w:p>
    <w:p>
      <w:pPr>
        <w:pStyle w:val="BodyText"/>
      </w:pPr>
      <w:r>
        <w:t xml:space="preserve">Additionally, the push towards "Smart Cities" initiatives in Cape Town involves integrating intelligent grid technologies. This requires electricians who can install and maintain smart meters and IoT (Internet of Things) enabled devices for energy monitoring. The integration of these technologies allows consumers to track their usage more effectively, aiding in demand-side management.</w:t>
      </w:r>
    </w:p>
    <w:p>
      <w:pPr>
        <w:pStyle w:val="BodyText"/>
      </w:pPr>
      <w:r>
        <w:t xml:space="preserve">Economically, the electrical sector supports a vast ecosystem of suppliers, manufacturers, and service providers. A robust electrician workforce ensures that Cape Town remains an attractive location for international business by guaranteeing infrastructure reliability. Conversely, failures in electrical maintenance can lead to significant economic losses due to downtime.</w:t>
      </w:r>
    </w:p>
    <w:bookmarkEnd w:id="24"/>
    <w:bookmarkStart w:id="25" w:name="conclusion"/>
    <w:p>
      <w:pPr>
        <w:pStyle w:val="Heading2"/>
      </w:pPr>
      <w:r>
        <w:t xml:space="preserve">6. Conclusion</w:t>
      </w:r>
    </w:p>
    <w:p>
      <w:pPr>
        <w:pStyle w:val="FirstParagraph"/>
      </w:pPr>
      <w:r>
        <w:t xml:space="preserve">In conclusion, the electrician in South Africa, and specifically within Cape Town, serves a multifaceted role that is essential for both safety and economic vitality. Far from being mere technicians of wire and conduit, they are key stakeholders in the nation’s energy transition. They navigate a complex regulatory environment to ensure compliance with national safety standards while adapting to the unique challenges posed by load shedding and aging infrastructure.</w:t>
      </w:r>
    </w:p>
    <w:p>
      <w:pPr>
        <w:pStyle w:val="BodyText"/>
      </w:pPr>
      <w:r>
        <w:t xml:space="preserve">The future of Cape Town’s electrical landscape depends heavily on the availability of skilled, certified electricians who can integrate renewable energy solutions and smart grid technologies. As South Africa strives for energy independence, the professionalization and continuous upskilling of electricians will remain a priority. Municipal authorities, educational institutions, and industry bodies must collaborate to support this workforce, ensuring that Cape Town’s electrical infrastructure is not only resilient but also sustainable for future generations.</w:t>
      </w:r>
    </w:p>
    <w:bookmarkEnd w:id="25"/>
    <w:bookmarkStart w:id="26" w:name="references"/>
    <w:p>
      <w:pPr>
        <w:pStyle w:val="Heading2"/>
      </w:pPr>
      <w:r>
        <w:t xml:space="preserve">References</w:t>
      </w:r>
    </w:p>
    <w:p>
      <w:pPr>
        <w:pStyle w:val="FirstParagraph"/>
      </w:pPr>
      <w:r>
        <w:t xml:space="preserve">1. Department of Employment and Labour. (2023). *Occupational Health and Safety Act: Regulations for Electrical Installations*. Pretoria: Government Printer.</w:t>
      </w:r>
      <w:r>
        <w:br/>
      </w:r>
      <w:r>
        <w:br/>
      </w:r>
      <w:r>
        <w:t xml:space="preserve">2. City of Cape Town Municipality. (2024). *By-laws Relating to the Inspection and Certification of Electrical Installations*. Cape Town: Municipal Press.</w:t>
      </w:r>
      <w:r>
        <w:br/>
      </w:r>
      <w:r>
        <w:br/>
      </w:r>
      <w:r>
        <w:t xml:space="preserve">3. South African National Standards (SANS). (2019). *SANS 10142-1: The Wiring of Premises*. SABS Standards Division.</w:t>
      </w:r>
      <w:r>
        <w:br/>
      </w:r>
      <w:r>
        <w:br/>
      </w:r>
      <w:r>
        <w:t xml:space="preserve">4. Eskom Holdings SOC Ltd. (2023). *Integrated Report: Power Crisis and Infrastructure Maintenance Strategies*. Johannesburg: Eskom.</w:t>
      </w:r>
      <w:r>
        <w:br/>
      </w:r>
      <w:r>
        <w:br/>
      </w:r>
      <w:r>
        <w:t xml:space="preserve">5. National Energy Regulator of South Africa (NERSA). (2022). *Regulatory Framework for Embedded Generation in South Africa*. Pretoria: NERSA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Regulatory Framework of the Electrician in South Africa, Cape Town</dc:title>
  <dc:creator/>
  <dc:language>en</dc:language>
  <cp:keywords/>
  <dcterms:created xsi:type="dcterms:W3CDTF">2026-07-29T19:53:05Z</dcterms:created>
  <dcterms:modified xsi:type="dcterms:W3CDTF">2026-07-29T19:53:05Z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