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7c8ab7c7fd117f0e313fd65d6faa2321b5a8c9"/>
    <w:p>
      <w:pPr>
        <w:pStyle w:val="Heading1"/>
      </w:pPr>
      <w:r>
        <w:t xml:space="preserve">A Critical Analysis of the Electrical Infrastructure and Professional Standards in United States San Francisco</w:t>
      </w:r>
    </w:p>
    <w:p>
      <w:pPr>
        <w:pStyle w:val="FirstParagraph"/>
      </w:pPr>
      <w:r>
        <w:rPr>
          <w:bCs/>
          <w:b/>
        </w:rPr>
        <w:t xml:space="preserve">A Research Paper on the Role, Challenges, and Regulatory Landscape for Electricians in a Major Metropolitan Hub</w:t>
      </w:r>
    </w:p>
    <w:p>
      <w:r>
        <w:pict>
          <v:rect style="width:0;height:1.5pt" o:hralign="center" o:hrstd="t" o:hr="t"/>
        </w:pict>
      </w:r>
    </w:p>
    <w:bookmarkStart w:id="20" w:name="X03a371fa488e73436a037dd97a2e52c1937531b"/>
    <w:p>
      <w:pPr>
        <w:pStyle w:val="Heading3"/>
      </w:pPr>
      <w:r>
        <w:t xml:space="preserve">I. Introduction: The Vital Role of Licensed Electricians in a Complex Urban Environment</w:t>
      </w:r>
    </w:p>
    <w:p>
      <w:pPr>
        <w:pStyle w:val="FirstParagraph"/>
      </w:pPr>
      <w:r>
        <w:t xml:space="preserve">The electrician is not merely a technician; they are the custodians of safety and functionality within the built environment. In the context of United States San Francisco, this profession takes on heightened significance due to the city's unique geological history, dense urban infrastructure, and stringent regulatory frameworks. This research paper examines how an electrician in this specific geographic location must navigate a complex web of seismic considerations, historic preservation laws, and modern energy efficiency demands.</w:t>
      </w:r>
      <w:r>
        <w:t xml:space="preserve"> </w:t>
      </w:r>
      <w:r>
        <w:t xml:space="preserve">San Francisco stands as a global model for sustainable living and technological innovation. Consequently, the demand for specialized electrical work exceeds that of average metropolitan areas in the United States. The city’s aging housing stock—much of it constructed in the Victorian era or immediately following major earthquakes—requires electricians who possess not only technical proficiency but also historical awareness and seismic retrofitting expertise. This document explores these nuances, highlighting why the role of an electrician in United States San Francisco is distinct from that performed elsewhere in North America.</w:t>
      </w:r>
    </w:p>
    <w:bookmarkEnd w:id="20"/>
    <w:bookmarkStart w:id="21" w:name="X8b84ab2a1c0d43571c0dd3dc5f03d0e2542d007"/>
    <w:p>
      <w:pPr>
        <w:pStyle w:val="Heading3"/>
      </w:pPr>
      <w:r>
        <w:t xml:space="preserve">II. Historical Context and Seismic Resilience</w:t>
      </w:r>
    </w:p>
    <w:p>
      <w:pPr>
        <w:pStyle w:val="FirstParagraph"/>
      </w:pPr>
      <w:r>
        <w:t xml:space="preserve">A foundational aspect of electrical work in United States San Francisco is the constant interplay between aging infrastructure and seismic safety. The city sits atop several active fault lines, most notably the San Andreas Fault and the Hayward Fault. As such, every electrical installation must account for potential ground movement.</w:t>
      </w:r>
      <w:r>
        <w:t xml:space="preserve"> </w:t>
      </w:r>
      <w:r>
        <w:t xml:space="preserve">Electricians are frequently tasked with retrofitting older buildings to meet current earthquake safety codes (such as Title 24 of the California Code of Regulations). This involves reinforcing electrical panels, securing heavy transformers to prevent shifting during tremors, and ensuring that emergency lighting systems remain functional even after structural displacement. Unlike electricians in other regions who may deal primarily with weather-related wear and tear, an electrician in United States San Francisco must anticipate seismic events as a permanent variable in their job description.</w:t>
      </w:r>
      <w:r>
        <w:t xml:space="preserve"> </w:t>
      </w:r>
      <w:r>
        <w:t xml:space="preserve">Furthermore, the 1906 Great Earthquake reshaped the city’s utility infrastructure, leading to strict zoning laws regarding underground cabling versus overhead lines. Modern electricians often work on deep tunneling projects or trenchless technologies to upgrade high-voltage lines without disrupting the bustling surface life of neighborhoods like Chinatown or SoMa (South of Market). This specialization requires advanced certification and training specific to seismic zone construction standards.</w:t>
      </w:r>
    </w:p>
    <w:bookmarkEnd w:id="21"/>
    <w:bookmarkStart w:id="22" w:name="Xa20344865e7f52a2404adf74529cbd4ee96d8b2"/>
    <w:p>
      <w:pPr>
        <w:pStyle w:val="Heading3"/>
      </w:pPr>
      <w:r>
        <w:t xml:space="preserve">III. Regulatory Framework and Code Compliance</w:t>
      </w:r>
    </w:p>
    <w:p>
      <w:pPr>
        <w:pStyle w:val="FirstParagraph"/>
      </w:pPr>
      <w:r>
        <w:t xml:space="preserve">Operating as an electrician in United States San Francisco necessitates rigorous adherence to the National Electrical Code (NEC), adopted by the State of California, alongside local amendments enforced by the Department of Building Inspection (DBI). The regulatory environment is particularly stringent due to environmental goals.</w:t>
      </w:r>
      <w:r>
        <w:t xml:space="preserve"> </w:t>
      </w:r>
      <w:r>
        <w:t xml:space="preserve">San Francisco has set aggressive targets for carbon neutrality and electrification. As a result, electricians are increasingly required to integrate renewable energy systems into both residential and commercial buildings. This includes the installation of solar photovoltaic arrays, battery storage solutions like Tesla Powerwalls or LG Chem units, and high-capacity EV (Electric Vehicle) charging stations mandated by new green building codes.</w:t>
      </w:r>
      <w:r>
        <w:t xml:space="preserve"> </w:t>
      </w:r>
      <w:r>
        <w:t xml:space="preserve">An electrician must maintain licensure through the California Contractors State License Board (CSLB). However, in United States San Francisco, additional certifications are often required for working in historic districts. The Landmarks Preservation Board imposes restrictions on exterior modifications, meaning an electrician may need to hide conduits inside walls or use historically accurate fixtures that mimic old aesthetics while meeting modern electrical safety standards. This intersection of heritage conservation and electrical engineering defines the contemporary practice of an electrician in this city.</w:t>
      </w:r>
    </w:p>
    <w:bookmarkEnd w:id="22"/>
    <w:bookmarkStart w:id="23" w:name="Xdd8fcfe451d93ef529e14a9816491c9ab1070d3"/>
    <w:p>
      <w:pPr>
        <w:pStyle w:val="Heading3"/>
      </w:pPr>
      <w:r>
        <w:t xml:space="preserve">IV. Economic Factors and Housing Market Dynamics</w:t>
      </w:r>
    </w:p>
    <w:p>
      <w:pPr>
        <w:pStyle w:val="FirstParagraph"/>
      </w:pPr>
      <w:r>
        <w:t xml:space="preserve">The housing market in United States San Francisco is among the most expensive in the world, which directly influences how electricians conduct their business. High property values mean that homeowners and commercial landlords are willing to invest heavily in premium electrical upgrades, provided they enhance property value and safety.</w:t>
      </w:r>
      <w:r>
        <w:t xml:space="preserve"> </w:t>
      </w:r>
      <w:r>
        <w:t xml:space="preserve">However, high costs also present challenges. Labor rates for skilled tradespeople in United States San Francisco are elevated due to the high cost of living and union regulations (such as those from IBEW Local 1245). An electrician operating here must balance these overheads with competitive pricing while ensuring quality workmanship that withstands insurance audits.</w:t>
      </w:r>
      <w:r>
        <w:t xml:space="preserve"> </w:t>
      </w:r>
      <w:r>
        <w:t xml:space="preserve">Moreover, the prevalence of multi-unit dwellings and high-rise apartments creates a specific niche for electricians specializing in complex building management systems (BMS). These systems control lighting, HVAC, and security across hundreds of units. An electrician in United States San Francisco often works on smart-building integrations where IoT (Internet of Things) devices communicate via electrical networks. This shift transforms the traditional "wiring" role into a more technical IT-electrical hybrid profession.</w:t>
      </w:r>
    </w:p>
    <w:bookmarkEnd w:id="23"/>
    <w:bookmarkStart w:id="24" w:name="Xba714bdd3f254ecf04f3d61792c2e1e55fd43a1"/>
    <w:p>
      <w:pPr>
        <w:pStyle w:val="Heading3"/>
      </w:pPr>
      <w:r>
        <w:t xml:space="preserve">V. Safety Challenges in a Densely Populated Urban Area</w:t>
      </w:r>
    </w:p>
    <w:p>
      <w:pPr>
        <w:pStyle w:val="FirstParagraph"/>
      </w:pPr>
      <w:r>
        <w:t xml:space="preserve">Safety protocols for an electrician in United States San Francisco are elevated due to urban density and diverse occupancy types. Unlike rural electricians who may work on isolated wind farms or agricultural irrigation systems, the urban electrician operates in confined spaces, basements of century-old buildings with knob-and-tube wiring remnants, and crowded commercial centers.</w:t>
      </w:r>
      <w:r>
        <w:t xml:space="preserve"> </w:t>
      </w:r>
      <w:r>
        <w:t xml:space="preserve">One significant hazard is lead paint abatement combined with electrical repairs. Many pre-1978 homes in the city contain lead-based paint. When an electrician drills holes for new outlets or switches, they must follow EPA RRP (Renovation, Repair and Painting) rules to prevent contamination. Failure to do so can result in severe fines and health liabilities for both the worker and the resident.</w:t>
      </w:r>
      <w:r>
        <w:t xml:space="preserve"> </w:t>
      </w:r>
      <w:r>
        <w:t xml:space="preserve">Additionally, fire prevention is paramount. The city’s fire department strictly enforces codes regarding smoke detectors, carbon monoxide detectors, and arc-fault circuit interrupters (AFCIs). An electrician must ensure that every new installation includes these life-saving devices. In high-density housing failures to comply can lead to mass evacuations or catastrophic losses, making the electrician’s role critical to public safety beyond just functional power delivery.</w:t>
      </w:r>
    </w:p>
    <w:bookmarkEnd w:id="24"/>
    <w:bookmarkStart w:id="25" w:name="Xee64eb41aa857e5eb9081d8dd43237179f9101e"/>
    <w:p>
      <w:pPr>
        <w:pStyle w:val="Heading3"/>
      </w:pPr>
      <w:r>
        <w:t xml:space="preserve">VI. The Transition Toward Electrification and Sustainability</w:t>
      </w:r>
    </w:p>
    <w:p>
      <w:pPr>
        <w:pStyle w:val="FirstParagraph"/>
      </w:pPr>
      <w:r>
        <w:t xml:space="preserve">Looking forward, the future of an electrician in United States San Francisco is tied directly to the city’s "Electrify SF" initiative. This city-wide campaign aims to phase out natural gas appliances in favor of electric alternatives (heat pumps, induction stoves).</w:t>
      </w:r>
      <w:r>
        <w:t xml:space="preserve"> </w:t>
      </w:r>
      <w:r>
        <w:t xml:space="preserve">An electrician must now be proficient not just in basic wiring but also in load calculations for high-amperage heat pump systems. Many older homes were originally wired for low-load incandescent lighting and simple appliances. Upgrading these panels to handle modern electrification loads requires extensive knowledge of panel upgrades, grounding systems, and three-phase power distribution for larger commercial clients.</w:t>
      </w:r>
      <w:r>
        <w:t xml:space="preserve"> </w:t>
      </w:r>
      <w:r>
        <w:t xml:space="preserve">The electrician becomes a consultant in energy efficiency, advising clients on how to reduce their carbon footprint while maintaining comfort. This advisory role adds value to the service provided by an electrician, transforming them from a reactive repair person into a proactive sustainability partner.</w:t>
      </w:r>
    </w:p>
    <w:bookmarkEnd w:id="25"/>
    <w:bookmarkStart w:id="26" w:name="vii.-conclusion"/>
    <w:p>
      <w:pPr>
        <w:pStyle w:val="Heading3"/>
      </w:pPr>
      <w:r>
        <w:t xml:space="preserve">VII. Conclusion</w:t>
      </w:r>
    </w:p>
    <w:p>
      <w:pPr>
        <w:pStyle w:val="FirstParagraph"/>
      </w:pPr>
      <w:r>
        <w:t xml:space="preserve">In conclusion, the profession of an electrician in United States San Francisco is characterized by complexity, strict regulation, and high stakes. It is not merely about connecting wires; it is about integrating historical preservation with modern seismic safety and cutting-edge sustainability technologies.</w:t>
      </w:r>
      <w:r>
        <w:t xml:space="preserve"> </w:t>
      </w:r>
      <w:r>
        <w:t xml:space="preserve">For an electrician to succeed in United States San Francisco, they must possess a deep understanding of local codes, adaptability to unique structural challenges posed by earthquakes and age, and expertise in emerging green technologies. As the city moves toward its carbon-neutral goals by 2050, the demand for highly skilled electricians will only grow. They are essential architects of a safer, more sustainable future for one of the world’s most iconic cities. The electrician remains a cornerstone of urban resilience in United States San Francisco, ensuring that as the city evolves physically and environmentally, its power infrastructure remains reliable, safe, and efficient.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2026-07-29T21:52:41Z</dcterms:created>
  <dcterms:modified xsi:type="dcterms:W3CDTF">2026-07-29T21:52:41Z</dcterms:modified>
</cp:coreProperties>
</file>

<file path=docProps/custom.xml><?xml version="1.0" encoding="utf-8"?>
<Properties xmlns="http://schemas.openxmlformats.org/officeDocument/2006/custom-properties" xmlns:vt="http://schemas.openxmlformats.org/officeDocument/2006/docPropsVTypes"/>
</file>