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Strategic</w:t>
      </w:r>
      <w:r>
        <w:t xml:space="preserve"> </w:t>
      </w:r>
      <w:r>
        <w:t xml:space="preserve">Analysis</w:t>
      </w:r>
    </w:p>
    <w:bookmarkStart w:id="31" w:name="X985aaca8477a7a8d8f674bf9c5a05bdfc11e1ad"/>
    <w:p>
      <w:pPr>
        <w:pStyle w:val="Heading1"/>
      </w:pPr>
      <w:r>
        <w:t xml:space="preserve">The Role of the Electronics Engineer in Brazil Brasília</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Federal District, Brazil</w:t>
      </w:r>
      <w:r>
        <w:br/>
      </w:r>
      <w:r>
        <w:rPr>
          <w:bCs/>
          <w:b/>
        </w:rPr>
        <w:t xml:space="preserve">Type:</w:t>
      </w:r>
      <w:r>
        <w:t xml:space="preserve"> </w:t>
      </w:r>
      <w:r>
        <w:t xml:space="preserve">Strategic Research Paper</w:t>
      </w:r>
    </w:p>
    <w:bookmarkStart w:id="20" w:name="abstract"/>
    <w:p>
      <w:pPr>
        <w:pStyle w:val="Heading3"/>
      </w:pPr>
      <w:r>
        <w:t xml:space="preserve">Abstract</w:t>
      </w:r>
    </w:p>
    <w:p>
      <w:pPr>
        <w:pStyle w:val="FirstParagraph"/>
      </w:pPr>
      <w:r>
        <w:t xml:space="preserve">This research paper explores the critical role of the Electronics Engineer within the unique geopolitical and economic context of Brazil Brasília. As the capital city of Brazil, Brasília serves not only as a political hub but also as an emerging center for technological innovation, defense industry integration, and smart city infrastructure development. This document analyzes how Electronics Engineers contribute to national security initiatives, public administration modernization via IoT (Internet of Things) solutions, and the broader digital transformation agenda in the Federal District. Furthermore, it examines the regulatory frameworks governing professional practice in Brazil Brasília and evaluates future career trajectories for specialists in electronics engineering within this specific region.</w:t>
      </w:r>
    </w:p>
    <w:bookmarkEnd w:id="20"/>
    <w:bookmarkStart w:id="21" w:name="introduction"/>
    <w:p>
      <w:pPr>
        <w:pStyle w:val="Heading2"/>
      </w:pPr>
      <w:r>
        <w:t xml:space="preserve">1. Introduction</w:t>
      </w:r>
    </w:p>
    <w:p>
      <w:pPr>
        <w:pStyle w:val="FirstParagraph"/>
      </w:pPr>
      <w:r>
        <w:t xml:space="preserve">The city of Brazil Brasília represents a distinct anomaly in urban planning and technological deployment. Designed as a planned capital, it possesses a centralized infrastructure that makes it an ideal laboratory for the implementation of advanced electronic systems. The Electronics Engineer plays a pivotal role in maintaining, optimizing, and innovating within this ecosystem. Unlike engineers working in industrial hubs like São Paulo or Manaus, the Electronics Engineer operating in Brazil Brasília must navigate a landscape dominated by government contracts, defense technologies, and municipal smart infrastructure projects.</w:t>
      </w:r>
    </w:p>
    <w:p>
      <w:pPr>
        <w:pStyle w:val="BodyText"/>
      </w:pPr>
      <w:r>
        <w:t xml:space="preserve">The significance of the Electronics Engineer extends beyond mere hardware maintenance. In the context of Brazil Brasília’s status as a capital city requiring high levels of security and efficiency, these professionals are responsible for designing secure communication networks, developing sensor arrays for urban monitoring, and integrating complex electronic control systems into public transportation and energy grids. This paper aims to delineate these specific responsibilities and highlight the strategic importance of this profession in the Federal District.</w:t>
      </w:r>
    </w:p>
    <w:bookmarkEnd w:id="21"/>
    <w:bookmarkStart w:id="22" w:name="the-unique-context-of-brazil-brasília"/>
    <w:p>
      <w:pPr>
        <w:pStyle w:val="Heading2"/>
      </w:pPr>
      <w:r>
        <w:t xml:space="preserve">2. The Unique Context of Brazil Brasília</w:t>
      </w:r>
    </w:p>
    <w:p>
      <w:pPr>
        <w:pStyle w:val="FirstParagraph"/>
      </w:pPr>
      <w:r>
        <w:t xml:space="preserve">To understand the demand for Electronics Engineers, one must first appreciate the unique socio-technical environment of Brazil Brasília. As a city with high per capita income and significant government expenditure, there is a sustained investment in technology infrastructure. However, this comes with rigorous security standards due to the concentration of federal institutions.</w:t>
      </w:r>
    </w:p>
    <w:p>
      <w:pPr>
        <w:pStyle w:val="BodyText"/>
      </w:pPr>
      <w:r>
        <w:t xml:space="preserve">Furthermore, Brazil Brasília has been actively pursuing "Smart City" initiatives. The integration of electronic sensors for traffic management, waste collection optimization, and environmental monitoring requires specialized knowledge in embedded systems and signal processing—core competencies of the Electronics Engineer. This distinguishes the role in Brazil Brasília from traditional industrial electronics roles elsewhere in Latin America.</w:t>
      </w:r>
    </w:p>
    <w:bookmarkEnd w:id="22"/>
    <w:bookmarkStart w:id="26" w:name="Xae335d3a9b49eb5a043462a0960162fced03ca6"/>
    <w:p>
      <w:pPr>
        <w:pStyle w:val="Heading2"/>
      </w:pPr>
      <w:r>
        <w:t xml:space="preserve">3. Key Sectors Employing Electronics Engineers</w:t>
      </w:r>
    </w:p>
    <w:bookmarkStart w:id="23" w:name="defense-and-national-security"/>
    <w:p>
      <w:pPr>
        <w:pStyle w:val="Heading3"/>
      </w:pPr>
      <w:r>
        <w:t xml:space="preserve">3.1 Defense and National Security</w:t>
      </w:r>
    </w:p>
    <w:p>
      <w:pPr>
        <w:pStyle w:val="FirstParagraph"/>
      </w:pPr>
      <w:r>
        <w:t xml:space="preserve">A significant portion of high-level engineering work in Brazil Brasília is linked to the defense sector. The city hosts several military commands and research facilities, including those associated with Aeronautics (Embraer’s government relations) and Army technology centers. Electronics Engineers in this sector are tasked with developing radar systems, cryptographic communication devices, and electronic warfare countermeasures. The security clearance requirements are stringent, making the professional profile of the Electronics Engineer in Brazil Brasília highly specialized regarding confidentiality protocols.</w:t>
      </w:r>
    </w:p>
    <w:bookmarkEnd w:id="23"/>
    <w:bookmarkStart w:id="24" w:name="telecommunications-and-connectivity"/>
    <w:p>
      <w:pPr>
        <w:pStyle w:val="Heading3"/>
      </w:pPr>
      <w:r>
        <w:t xml:space="preserve">3.2 Telecommunications and Connectivity</w:t>
      </w:r>
    </w:p>
    <w:p>
      <w:pPr>
        <w:pStyle w:val="FirstParagraph"/>
      </w:pPr>
      <w:r>
        <w:t xml:space="preserve">The expansion of 5G networks across Brazil Brasília relies heavily on the expertise of Electronics Engineers. These professionals design and maintain base stations, ensure electromagnetic compatibility, and optimize signal propagation in the city’s unique architectural layout. Given that Brazil Brasília aims to be a digital hub for government services (e-Government), robust telecommunications infrastructure is paramount. The Electronics Engineer ensures that the physical layer of these networks operates with maximum efficiency and redundancy.</w:t>
      </w:r>
    </w:p>
    <w:bookmarkEnd w:id="24"/>
    <w:bookmarkStart w:id="25" w:name="smart-urban-infrastructure"/>
    <w:p>
      <w:pPr>
        <w:pStyle w:val="Heading3"/>
      </w:pPr>
      <w:r>
        <w:t xml:space="preserve">3.3 Smart Urban Infrastructure</w:t>
      </w:r>
    </w:p>
    <w:p>
      <w:pPr>
        <w:pStyle w:val="FirstParagraph"/>
      </w:pPr>
      <w:r>
        <w:t xml:space="preserve">The municipal government of Brazil Brasília has invested heavily in IoT solutions for urban management. Electronics Engineers are responsible for designing the sensor networks that monitor bridge structural health, water quality in Paranoá Lake, and energy consumption in public buildings. This requires proficiency in microcontroller programming, wireless communication protocols (such as LoRaWAN and Zigbee), and data analytics. The ability to translate physical electronic signals into actionable data for policymakers is a key skill set demanded by employers in Brazil Brasília.</w:t>
      </w:r>
    </w:p>
    <w:bookmarkEnd w:id="25"/>
    <w:bookmarkEnd w:id="26"/>
    <w:bookmarkStart w:id="27" w:name="X45ece82b558936b99373fc2efe9930e4d2b1d1b"/>
    <w:p>
      <w:pPr>
        <w:pStyle w:val="Heading2"/>
      </w:pPr>
      <w:r>
        <w:t xml:space="preserve">4. Regulatory Framework and Professional Standards</w:t>
      </w:r>
    </w:p>
    <w:p>
      <w:pPr>
        <w:pStyle w:val="FirstParagraph"/>
      </w:pPr>
      <w:r>
        <w:t xml:space="preserve">In Brazil, the practice of Engineering is regulated by the CONFEA (Federal Council of Engineering and Agronomy) and CREA (Regional Councils). In the Federal District, this falls under CREA-DF. For an Electronics Engineer to legally practice in Brazil Brasília, registration with these bodies is mandatory. The regulatory framework emphasizes continuous education and ethical compliance.</w:t>
      </w:r>
    </w:p>
    <w:p>
      <w:pPr>
        <w:pStyle w:val="BodyText"/>
      </w:pPr>
      <w:r>
        <w:t xml:space="preserve">The specific demands of working in the capital city mean that Electronics Engineers must also adhere to federal security guidelines when handling sensitive projects. This dual layer of regulation—professional licensure by CREA-DF and operational security clearance for government/defense work—creates a barrier to entry but also ensures high standards of practice. It necessitates that the Electronics Engineer remains not only technically proficient but also well-versed in legal and ethical responsibilities specific to public service.</w:t>
      </w:r>
    </w:p>
    <w:bookmarkEnd w:id="27"/>
    <w:bookmarkStart w:id="28" w:name="educational-requirements-and-skill-sets"/>
    <w:p>
      <w:pPr>
        <w:pStyle w:val="Heading2"/>
      </w:pPr>
      <w:r>
        <w:t xml:space="preserve">5. Educational Requirements and Skill Sets</w:t>
      </w:r>
    </w:p>
    <w:p>
      <w:pPr>
        <w:pStyle w:val="FirstParagraph"/>
      </w:pPr>
      <w:r>
        <w:t xml:space="preserve">The academic preparation for an Electronics Engineer aiming to work effectively in Brazil Brasília should include rigorous coursework in analog and digital circuit design, control systems, telecommunications, and computer engineering. However, soft skills are equally critical due to the nature of client interactions with government entities.</w:t>
      </w:r>
    </w:p>
    <w:p>
      <w:pPr>
        <w:numPr>
          <w:ilvl w:val="0"/>
          <w:numId w:val="1001"/>
        </w:numPr>
        <w:pStyle w:val="Compact"/>
      </w:pPr>
      <w:r>
        <w:rPr>
          <w:bCs/>
          <w:b/>
        </w:rPr>
        <w:t xml:space="preserve">Technical Skills:</w:t>
      </w:r>
      <w:r>
        <w:t xml:space="preserve"> </w:t>
      </w:r>
      <w:r>
        <w:t xml:space="preserve">PCB design (Altium/KiCad), FPGA programming (Verilog/VHDL), embedded C/C++, RF engineering, and IoT platform integration.</w:t>
      </w:r>
    </w:p>
    <w:p>
      <w:pPr>
        <w:numPr>
          <w:ilvl w:val="0"/>
          <w:numId w:val="1001"/>
        </w:numPr>
        <w:pStyle w:val="Compact"/>
      </w:pPr>
      <w:r>
        <w:rPr>
          <w:bCs/>
          <w:b/>
        </w:rPr>
        <w:t xml:space="preserve">Negotiation and Project Management:</w:t>
      </w:r>
      <w:r>
        <w:t xml:space="preserve"> </w:t>
      </w:r>
      <w:r>
        <w:t xml:space="preserve">Ability to manage large-scale infrastructure projects involving public bids.</w:t>
      </w:r>
    </w:p>
    <w:p>
      <w:pPr>
        <w:numPr>
          <w:ilvl w:val="0"/>
          <w:numId w:val="1001"/>
        </w:numPr>
        <w:pStyle w:val="Compact"/>
      </w:pPr>
      <w:r>
        <w:rPr>
          <w:bCs/>
          <w:b/>
        </w:rPr>
        <w:t xml:space="preserve">Linguistic Proficiency:</w:t>
      </w:r>
      <w:r>
        <w:t xml:space="preserve"> </w:t>
      </w:r>
      <w:r>
        <w:t xml:space="preserve">While Portuguese is the primary language of operation in Brazil Brasília, English proficiency is required for reading technical documentation and engaging with international technology partners.</w:t>
      </w:r>
    </w:p>
    <w:bookmarkEnd w:id="28"/>
    <w:bookmarkStart w:id="29" w:name="future-outlook-and-challenges"/>
    <w:p>
      <w:pPr>
        <w:pStyle w:val="Heading2"/>
      </w:pPr>
      <w:r>
        <w:t xml:space="preserve">6. Future Outlook and Challenges</w:t>
      </w:r>
    </w:p>
    <w:p>
      <w:pPr>
        <w:pStyle w:val="FirstParagraph"/>
      </w:pPr>
      <w:r>
        <w:t xml:space="preserve">The future of the Electronics Engineer in Brazil Brasília looks promising but faces distinct challenges. The increasing digitization of government services promises more opportunities in cybersecurity hardware and secure communication devices. However, budget fluctuations in the federal government can impact project continuity. Additionally, competition from software engineers encroaching on embedded systems roles requires Electronics Engineers to upskill continuously.</w:t>
      </w:r>
    </w:p>
    <w:p>
      <w:pPr>
        <w:pStyle w:val="BodyText"/>
      </w:pPr>
      <w:r>
        <w:t xml:space="preserve">Moreover, sustainability is becoming a core focus for Brazil Brasília. Electronics Engineers will play a crucial role in developing energy-efficient electronic systems and renewable energy integration technologies, aligning with global green initiatives. This shift towards sustainable electronics represents the next frontier for the profession in the capital.</w:t>
      </w:r>
    </w:p>
    <w:bookmarkEnd w:id="29"/>
    <w:bookmarkStart w:id="30" w:name="conclusion"/>
    <w:p>
      <w:pPr>
        <w:pStyle w:val="Heading2"/>
      </w:pPr>
      <w:r>
        <w:t xml:space="preserve">7. Conclusion</w:t>
      </w:r>
    </w:p>
    <w:p>
      <w:pPr>
        <w:pStyle w:val="FirstParagraph"/>
      </w:pPr>
      <w:r>
        <w:t xml:space="preserve">In conclusion, the Electronics Engineer is an indispensable asset to Brazil Brasília’s technological ecosystem. Whether working in defense, telecommunications, or smart urban infrastructure, these professionals bridge the gap between theoretical electronics and practical public utility. The unique context of Brazil Brasília—a planned capital with high security requirements and a focus on modernization—creates a niche market for highly skilled specialists.</w:t>
      </w:r>
    </w:p>
    <w:p>
      <w:pPr>
        <w:pStyle w:val="BodyText"/>
      </w:pPr>
      <w:r>
        <w:t xml:space="preserve">As the city continues to evolve into a smarter, more connected hub in Latin America, the demand for qualified Electronics Engineers who can navigate both technical complexities and bureaucratic frameworks will only grow. Stakeholders in education and policy must continue to support this profession by fostering advanced training programs that emphasize security, sustainability, and innovation. The future of efficient governance in Brazil Brasília is electronically wired.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Brazil Brasília: A Strategic Analysis</dc:title>
  <dc:creator/>
  <dc:language>en</dc:language>
  <cp:keywords/>
  <dcterms:created xsi:type="dcterms:W3CDTF">2026-07-29T12:42:26Z</dcterms:created>
  <dcterms:modified xsi:type="dcterms:W3CDTF">2026-07-29T12:42:26Z</dcterms:modified>
</cp:coreProperties>
</file>

<file path=docProps/custom.xml><?xml version="1.0" encoding="utf-8"?>
<Properties xmlns="http://schemas.openxmlformats.org/officeDocument/2006/custom-properties" xmlns:vt="http://schemas.openxmlformats.org/officeDocument/2006/docPropsVTypes"/>
</file>