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8" w:name="Xe3ef7cbe26726178d71528176e7756bba52e3fa"/>
    <w:p>
      <w:pPr>
        <w:pStyle w:val="Heading1"/>
      </w:pPr>
      <w:r>
        <w:t xml:space="preserve">The Role and Impact of Electronics Engineers in India, Mumbai</w:t>
      </w:r>
    </w:p>
    <w:p>
      <w:pPr>
        <w:pStyle w:val="FirstParagraph"/>
      </w:pPr>
      <w:r>
        <w:rPr>
          <w:bCs/>
          <w:b/>
        </w:rPr>
        <w:t xml:space="preserve">Date:</w:t>
      </w:r>
      <w:r>
        <w:t xml:space="preserve"> </w:t>
      </w:r>
      <w:r>
        <w:t xml:space="preserve">October 26, 2023</w:t>
      </w:r>
      <w:r>
        <w:br/>
      </w:r>
      <w:r>
        <w:rPr>
          <w:bCs/>
          <w:b/>
        </w:rPr>
        <w:t xml:space="preserve">Subject:</w:t>
      </w:r>
      <w:r>
        <w:rPr>
          <w:iCs/>
          <w:i/>
        </w:rPr>
        <w:t xml:space="preserve">Analyzing the Critical Role of Electronics Engineers within the Technological Ecosystem of Mumbai, India</w:t>
      </w:r>
    </w:p>
    <w:p>
      <w:pPr>
        <w:pStyle w:val="BodyText"/>
      </w:pPr>
      <w:r>
        <w:t xml:space="preserve">This research paper delves into the multifaceted role that</w:t>
      </w:r>
      <w:r>
        <w:t xml:space="preserve"> </w:t>
      </w:r>
      <w:r>
        <w:rPr>
          <w:bCs/>
          <w:b/>
        </w:rPr>
        <w:t xml:space="preserve">Electronics Engineers</w:t>
      </w:r>
      <w:r>
        <w:t xml:space="preserve"> </w:t>
      </w:r>
      <w:r>
        <w:t xml:space="preserve">play in driving innovation and maintaining infrastructural integrity in one of the world’s most dynamic metropolitan cities. As a pivotal hub for finance, entertainment, and technology in</w:t>
      </w:r>
      <w:r>
        <w:t xml:space="preserve"> </w:t>
      </w:r>
      <w:r>
        <w:rPr>
          <w:bCs/>
          <w:b/>
        </w:rPr>
        <w:t xml:space="preserve">India</w:t>
      </w:r>
      <w:r>
        <w:t xml:space="preserve">, Mumbai serves as a unique case study for understanding how specialized engineering talent supports urban development. This document aims to highlight the specific contributions of</w:t>
      </w:r>
      <w:r>
        <w:t xml:space="preserve"> </w:t>
      </w:r>
      <w:r>
        <w:rPr>
          <w:bCs/>
          <w:b/>
        </w:rPr>
        <w:t xml:space="preserve">Electronics Engineers</w:t>
      </w:r>
      <w:r>
        <w:t xml:space="preserve"> </w:t>
      </w:r>
      <w:r>
        <w:t xml:space="preserve">within this vibrant context.</w:t>
      </w:r>
    </w:p>
    <w:bookmarkStart w:id="20" w:name="Xd50a062b5c591facf5f0cb83f46b7555f0e20a4"/>
    <w:p>
      <w:pPr>
        <w:pStyle w:val="Heading2"/>
      </w:pPr>
      <w:r>
        <w:t xml:space="preserve">1. Introduction: Mumbai as a Technological Hub in India</w:t>
      </w:r>
    </w:p>
    <w:p>
      <w:pPr>
        <w:pStyle w:val="FirstParagraph"/>
      </w:pPr>
      <w:r>
        <w:br/>
      </w:r>
    </w:p>
    <w:p>
      <w:pPr>
        <w:pStyle w:val="BodyText"/>
      </w:pPr>
      <w:r>
        <w:t xml:space="preserve">Mumbai, the financial capital of</w:t>
      </w:r>
      <w:r>
        <w:t xml:space="preserve"> </w:t>
      </w:r>
      <w:r>
        <w:rPr>
          <w:bCs/>
          <w:b/>
        </w:rPr>
        <w:t xml:space="preserve">India</w:t>
      </w:r>
      <w:r>
        <w:t xml:space="preserve">, is undergoing a rapid transformation into a smart city infrastructure model. While traditionally known for its Bollywood film industry and stock exchanges, the city has emerged as a critical center for telecommunications, embedded systems, and consumer electronics manufacturing. At the heart of this technological evolution are</w:t>
      </w:r>
      <w:r>
        <w:t xml:space="preserve"> </w:t>
      </w:r>
      <w:r>
        <w:rPr>
          <w:bCs/>
          <w:b/>
        </w:rPr>
        <w:t xml:space="preserve">Electronics Engineers</w:t>
      </w:r>
      <w:r>
        <w:t xml:space="preserve">. These professionals are not merely maintenance staff; they are architects of the digital backbone that supports over 20 million citizens daily.</w:t>
      </w:r>
    </w:p>
    <w:p>
      <w:pPr>
        <w:pStyle w:val="BodyText"/>
      </w:pPr>
      <w:r>
        <w:br/>
      </w:r>
    </w:p>
    <w:p>
      <w:pPr>
        <w:pStyle w:val="BodyText"/>
      </w:pPr>
      <w:r>
        <w:t xml:space="preserve">The scope of this research paper extends beyond theoretical definitions. It focuses on practical applications, industry demand, and the socio-economic impact of</w:t>
      </w:r>
      <w:r>
        <w:t xml:space="preserve"> </w:t>
      </w:r>
      <w:r>
        <w:rPr>
          <w:bCs/>
          <w:b/>
        </w:rPr>
        <w:t xml:space="preserve">Electronics Engineers</w:t>
      </w:r>
      <w:r>
        <w:t xml:space="preserve"> </w:t>
      </w:r>
      <w:r>
        <w:t xml:space="preserve">operating specifically within the unique geographical and economic constraints of Mumbai.</w:t>
      </w:r>
    </w:p>
    <w:p>
      <w:pPr>
        <w:pStyle w:val="BodyText"/>
      </w:pPr>
      <w:r>
        <w:br/>
      </w:r>
    </w:p>
    <w:bookmarkEnd w:id="20"/>
    <w:bookmarkStart w:id="21" w:name="X49773053eed3f591297d06935ee24c23368c8ad"/>
    <w:p>
      <w:pPr>
        <w:pStyle w:val="Heading2"/>
      </w:pPr>
      <w:r>
        <w:t xml:space="preserve">2. The Core Functions of Electronics Engineers in Urban Infrastructure</w:t>
      </w:r>
    </w:p>
    <w:p>
      <w:pPr>
        <w:pStyle w:val="FirstParagraph"/>
      </w:pPr>
      <w:r>
        <w:br/>
      </w:r>
    </w:p>
    <w:p>
      <w:pPr>
        <w:pStyle w:val="BodyText"/>
      </w:pPr>
      <w:r>
        <w:t xml:space="preserve">In a densely populated metropolis like Mumbai, the reliability of electronic systems is paramount.</w:t>
      </w:r>
      <w:r>
        <w:t xml:space="preserve"> </w:t>
      </w:r>
      <w:r>
        <w:rPr>
          <w:bCs/>
          <w:b/>
        </w:rPr>
        <w:t xml:space="preserve">Electronics Engineers</w:t>
      </w:r>
      <w:r>
        <w:t xml:space="preserve"> </w:t>
      </w:r>
      <w:r>
        <w:t xml:space="preserve">are responsible for several key areas:</w:t>
      </w:r>
    </w:p>
    <w:p>
      <w:pPr>
        <w:pStyle w:val="BodyText"/>
      </w:pPr>
      <w:r>
        <w:br/>
      </w:r>
    </w:p>
    <w:p>
      <w:pPr>
        <w:numPr>
          <w:ilvl w:val="0"/>
          <w:numId w:val="1001"/>
        </w:numPr>
        <w:pStyle w:val="Compact"/>
      </w:pPr>
      <w:r>
        <w:rPr>
          <w:bCs/>
          <w:b/>
        </w:rPr>
        <w:t xml:space="preserve">Telecommunications Network Maintenance:</w:t>
      </w:r>
      <w:r>
        <w:t xml:space="preserve"> </w:t>
      </w:r>
      <w:r>
        <w:t xml:space="preserve">Mumbai’s reliance on mobile data and high-speed internet requires robust infrastructure. Electronics engineers design and maintain the cellular towers, fiber optic networks, and switching centers that connect the city.</w:t>
      </w:r>
    </w:p>
    <w:p>
      <w:pPr>
        <w:numPr>
          <w:ilvl w:val="0"/>
          <w:numId w:val="1002"/>
        </w:numPr>
        <w:pStyle w:val="Compact"/>
      </w:pPr>
      <w:r>
        <w:t xml:space="preserve">Smart Traffic Management Systems: To combat chronic traffic congestion, Mumbai has implemented electronic traffic control systems. Engineers in</w:t>
      </w:r>
      <w:r>
        <w:t xml:space="preserve"> </w:t>
      </w:r>
      <w:r>
        <w:rPr>
          <w:bCs/>
          <w:b/>
        </w:rPr>
        <w:t xml:space="preserve">India</w:t>
      </w:r>
      <w:r>
        <w:t xml:space="preserve">, particularly in Mumbai, are tasked with integrating sensors and cameras to optimize flow using real-time data analytics.</w:t>
      </w:r>
    </w:p>
    <w:p>
      <w:pPr>
        <w:numPr>
          <w:ilvl w:val="0"/>
          <w:numId w:val="1003"/>
        </w:numPr>
        <w:pStyle w:val="Compact"/>
      </w:pPr>
      <w:r>
        <w:t xml:space="preserve">Power Grid Electronics: The transition to smart grids involves sophisticated electronic monitoring devices. These professionals ensure that the power distribution systems remain stable despite the high load demands of residential and commercial hubs.</w:t>
      </w:r>
    </w:p>
    <w:p>
      <w:pPr>
        <w:pStyle w:val="FirstParagraph"/>
      </w:pPr>
      <w:r>
        <w:br/>
      </w:r>
    </w:p>
    <w:bookmarkEnd w:id="21"/>
    <w:bookmarkStart w:id="22" w:name="X03830cc0d02b21079dedc1b55c00d73950f6417"/>
    <w:p>
      <w:pPr>
        <w:pStyle w:val="Heading2"/>
      </w:pPr>
      <w:r>
        <w:t xml:space="preserve">3. Influence on the Consumer Electronics and Manufacturing Sectors</w:t>
      </w:r>
    </w:p>
    <w:p>
      <w:pPr>
        <w:pStyle w:val="FirstParagraph"/>
      </w:pPr>
      <w:r>
        <w:br/>
      </w:r>
    </w:p>
    <w:p>
      <w:pPr>
        <w:pStyle w:val="BodyText"/>
      </w:pPr>
      <w:r>
        <w:t xml:space="preserve">Mumbai serves as a major gateway for import and export in</w:t>
      </w:r>
      <w:r>
        <w:t xml:space="preserve"> </w:t>
      </w:r>
      <w:r>
        <w:rPr>
          <w:bCs/>
          <w:b/>
        </w:rPr>
        <w:t xml:space="preserve">India</w:t>
      </w:r>
      <w:r>
        <w:t xml:space="preserve">. Consequently, many multinational corporations (MNCs) have their regional headquarters in Mumbai’s business districts like BKC (Bandra Kurla Complex). Here,</w:t>
      </w:r>
      <w:r>
        <w:t xml:space="preserve"> </w:t>
      </w:r>
      <w:r>
        <w:rPr>
          <w:bCs/>
          <w:b/>
        </w:rPr>
        <w:t xml:space="preserve">Electronics Engineers</w:t>
      </w:r>
      <w:r>
        <w:t xml:space="preserve"> </w:t>
      </w:r>
      <w:r>
        <w:t xml:space="preserve">play a crucial role in quality assurance and product localization.</w:t>
      </w:r>
    </w:p>
    <w:p>
      <w:pPr>
        <w:pStyle w:val="BodyText"/>
      </w:pPr>
      <w:r>
        <w:br/>
      </w:r>
    </w:p>
    <w:p>
      <w:pPr>
        <w:pStyle w:val="BodyText"/>
      </w:pPr>
      <w:r>
        <w:t xml:space="preserve">Furthermore, the rise of startups in the fintech space has created a demand for engineers skilled in hardware development. From POS (Point of Sale) systems to wearable health-tech devices, Mumbai’s startup ecosystem relies heavily on local engineering talent. This trend indicates a shift from mere consumption of technology to indigenous innovation driven by</w:t>
      </w:r>
      <w:r>
        <w:t xml:space="preserve"> </w:t>
      </w:r>
      <w:r>
        <w:rPr>
          <w:bCs/>
          <w:b/>
        </w:rPr>
        <w:t xml:space="preserve">Electronics Engineers</w:t>
      </w:r>
      <w:r>
        <w:t xml:space="preserve">.</w:t>
      </w:r>
    </w:p>
    <w:p>
      <w:pPr>
        <w:pStyle w:val="BodyText"/>
      </w:pPr>
      <w:r>
        <w:br/>
      </w:r>
    </w:p>
    <w:bookmarkEnd w:id="22"/>
    <w:bookmarkStart w:id="23" w:name="X6e4e873fbe72585baba92d303e7cb31f8fab4b7"/>
    <w:p>
      <w:pPr>
        <w:pStyle w:val="Heading2"/>
      </w:pPr>
      <w:r>
        <w:t xml:space="preserve">4. Educational Landscape and Talent Pipeline in India</w:t>
      </w:r>
    </w:p>
    <w:p>
      <w:pPr>
        <w:pStyle w:val="FirstParagraph"/>
      </w:pPr>
      <w:r>
        <w:br/>
      </w:r>
    </w:p>
    <w:p>
      <w:pPr>
        <w:pStyle w:val="BodyText"/>
      </w:pPr>
      <w:r>
        <w:t xml:space="preserve">The presence of top-tier educational institutions such as IIT Bombay and multiple engineering colleges across Maharashtra ensures a steady supply of skilled</w:t>
      </w:r>
      <w:r>
        <w:t xml:space="preserve"> </w:t>
      </w:r>
      <w:r>
        <w:rPr>
          <w:bCs/>
          <w:b/>
        </w:rPr>
        <w:t xml:space="preserve">Electronics Engineers</w:t>
      </w:r>
      <w:r>
        <w:t xml:space="preserve">. However, the research paper notes a gap between academic curriculum and industry needs.</w:t>
      </w:r>
    </w:p>
    <w:p>
      <w:pPr>
        <w:pStyle w:val="BodyText"/>
      </w:pPr>
      <w:r>
        <w:br/>
      </w:r>
    </w:p>
    <w:p>
      <w:pPr>
        <w:pStyle w:val="BodyText"/>
      </w:pPr>
      <w:r>
        <w:t xml:space="preserve">In response, many universities in Mumbai have introduced specialized courses in IoT (Internet of Things), VLSI design, and Embedded Systems. This adaptation is critical because the rapid pace of technological change requires engineers who are not only proficient in traditional circuit analysis but also skilled in programming and data integration.</w:t>
      </w:r>
    </w:p>
    <w:p>
      <w:pPr>
        <w:pStyle w:val="BodyText"/>
      </w:pPr>
      <w:r>
        <w:br/>
      </w:r>
    </w:p>
    <w:bookmarkEnd w:id="23"/>
    <w:bookmarkStart w:id="24" w:name="X15ca0403e16f414d1a9744d5eed050a970da5e9"/>
    <w:p>
      <w:pPr>
        <w:pStyle w:val="Heading2"/>
      </w:pPr>
      <w:r>
        <w:t xml:space="preserve">5. Challenges Faced by Electronics Engineers in Mumbai</w:t>
      </w:r>
    </w:p>
    <w:p>
      <w:pPr>
        <w:pStyle w:val="FirstParagraph"/>
      </w:pPr>
      <w:r>
        <w:br/>
      </w:r>
    </w:p>
    <w:p>
      <w:pPr>
        <w:pStyle w:val="BodyText"/>
      </w:pPr>
      <w:r>
        <w:t xml:space="preserve">Despite the opportunities,</w:t>
      </w:r>
      <w:r>
        <w:t xml:space="preserve"> </w:t>
      </w:r>
      <w:r>
        <w:rPr>
          <w:bCs/>
          <w:b/>
        </w:rPr>
        <w:t xml:space="preserve">Electronics Engineers</w:t>
      </w:r>
      <w:r>
        <w:t xml:space="preserve"> </w:t>
      </w:r>
      <w:r>
        <w:t xml:space="preserve">face distinct challenges:</w:t>
      </w:r>
    </w:p>
    <w:p>
      <w:pPr>
        <w:pStyle w:val="BodyText"/>
      </w:pPr>
      <w:r>
        <w:br/>
      </w:r>
    </w:p>
    <w:p>
      <w:pPr>
        <w:numPr>
          <w:ilvl w:val="0"/>
          <w:numId w:val="1004"/>
        </w:numPr>
        <w:pStyle w:val="Compact"/>
      </w:pPr>
      <w:r>
        <w:t xml:space="preserve">Labor Shortage: There is a significant demand for mid-to-senior level engineers, leading to high attrition rates.</w:t>
      </w:r>
    </w:p>
    <w:p>
      <w:pPr>
        <w:pStyle w:val="FirstParagraph"/>
      </w:pPr>
      <w:r>
        <w:t xml:space="preserve">Government Regulations: Navigating the complex regulatory environment regarding electronic waste disposal and import duties on components can be daunting for local firms.</w:t>
      </w:r>
    </w:p>
    <w:bookmarkEnd w:id="24"/>
    <w:bookmarkStart w:id="25" w:name="future-outlook"/>
    <w:p>
      <w:pPr>
        <w:pStyle w:val="Heading2"/>
      </w:pPr>
      <w:r>
        <w:t xml:space="preserve">6. Future Outlook</w:t>
      </w:r>
    </w:p>
    <w:p>
      <w:pPr>
        <w:pStyle w:val="FirstParagraph"/>
      </w:pPr>
      <w:r>
        <w:br/>
      </w:r>
    </w:p>
    <w:p>
      <w:pPr>
        <w:pStyle w:val="BodyText"/>
      </w:pPr>
      <w:r>
        <w:t xml:space="preserve">The future of</w:t>
      </w:r>
      <w:r>
        <w:t xml:space="preserve"> </w:t>
      </w:r>
      <w:r>
        <w:rPr>
          <w:bCs/>
          <w:b/>
        </w:rPr>
        <w:t xml:space="preserve">India</w:t>
      </w:r>
      <w:r>
        <w:t xml:space="preserve">'s technological landscape hinges on the continued development of its engineering workforce. In Mumbai, this translates to:</w:t>
      </w:r>
      <w:r>
        <w:t xml:space="preserve"> </w:t>
      </w:r>
      <w:r>
        <w:t xml:space="preserve">1) Increased investment in R&amp;D centers by MNCs.</w:t>
      </w:r>
      <w:r>
        <w:br/>
      </w:r>
      <w:r>
        <w:t xml:space="preserve">2) Greater focus on sustainable electronics and green energy solutions.</w:t>
      </w:r>
      <w:r>
        <w:br/>
      </w:r>
      <w:r>
        <w:t xml:space="preserve">3) Expansion of 5G networks requiring extensive hardware upgrades.</w:t>
      </w:r>
    </w:p>
    <w:p>
      <w:pPr>
        <w:pStyle w:val="BodyText"/>
      </w:pPr>
      <w:r>
        <w:br/>
      </w:r>
    </w:p>
    <w:p>
      <w:pPr>
        <w:pStyle w:val="BodyText"/>
      </w:pPr>
      <w:r>
        <w:t xml:space="preserve">As these areas mature, the demand for highly skilled</w:t>
      </w:r>
      <w:r>
        <w:t xml:space="preserve"> </w:t>
      </w:r>
      <w:r>
        <w:rPr>
          <w:bCs/>
          <w:b/>
        </w:rPr>
        <w:t xml:space="preserve">Electronics Engineers</w:t>
      </w:r>
      <w:r>
        <w:t xml:space="preserve"> </w:t>
      </w:r>
      <w:r>
        <w:t xml:space="preserve">will rise. Their role will expand from implementation to strategic planning, influencing how cities like Mumbai manage resources and citizen services.</w:t>
      </w:r>
    </w:p>
    <w:p>
      <w:pPr>
        <w:pStyle w:val="BodyText"/>
      </w:pPr>
      <w:r>
        <w:br/>
      </w:r>
    </w:p>
    <w:bookmarkEnd w:id="25"/>
    <w:bookmarkStart w:id="26" w:name="conclusion"/>
    <w:p>
      <w:pPr>
        <w:pStyle w:val="Heading2"/>
      </w:pPr>
      <w:r>
        <w:t xml:space="preserve">7. Conclusion</w:t>
      </w:r>
    </w:p>
    <w:p>
      <w:pPr>
        <w:pStyle w:val="FirstParagraph"/>
      </w:pPr>
      <w:r>
        <w:br/>
      </w:r>
    </w:p>
    <w:p>
      <w:pPr>
        <w:pStyle w:val="BodyText"/>
      </w:pPr>
      <w:r>
        <w:t xml:space="preserve">In conclusion,</w:t>
      </w:r>
      <w:r>
        <w:t xml:space="preserve"> </w:t>
      </w:r>
      <w:r>
        <w:rPr>
          <w:bCs/>
          <w:b/>
        </w:rPr>
        <w:t xml:space="preserve">Electronics Engineers</w:t>
      </w:r>
      <w:r>
        <w:t xml:space="preserve"> </w:t>
      </w:r>
      <w:r>
        <w:t xml:space="preserve">are indispensable to the functioning and future growth of Mumbai,</w:t>
      </w:r>
      <w:r>
        <w:t xml:space="preserve"> </w:t>
      </w:r>
      <w:r>
        <w:rPr>
          <w:bCs/>
          <w:b/>
        </w:rPr>
        <w:t xml:space="preserve">India</w:t>
      </w:r>
      <w:r>
        <w:t xml:space="preserve">. They form the bridge between abstract technological concepts and tangible urban solutions. Whether it is maintaining critical communication lines or developing new fintech hardware, their expertise ensures that Mumbai remains competitive on a global scale.</w:t>
      </w:r>
    </w:p>
    <w:p>
      <w:pPr>
        <w:pStyle w:val="BodyText"/>
      </w:pPr>
      <w:r>
        <w:br/>
      </w:r>
    </w:p>
    <w:p>
      <w:pPr>
        <w:pStyle w:val="BodyText"/>
      </w:pPr>
      <w:r>
        <w:t xml:space="preserve">This research paper underscores that investing in education, providing better work environments, and fostering innovation within the engineering community are essential steps for sustaining this momentum. The synergy between human capital (</w:t>
      </w:r>
      <w:r>
        <w:rPr>
          <w:bCs/>
          <w:b/>
        </w:rPr>
        <w:t xml:space="preserve">Electronics Engineers</w:t>
      </w:r>
      <w:r>
        <w:t xml:space="preserve">) and urban infrastructure defines the success of smart city initiatives in</w:t>
      </w:r>
      <w:r>
        <w:t xml:space="preserve"> </w:t>
      </w:r>
      <w:r>
        <w:rPr>
          <w:bCs/>
          <w:b/>
        </w:rPr>
        <w:t xml:space="preserve">India</w:t>
      </w:r>
      <w:r>
        <w:t xml:space="preserve">.</w:t>
      </w:r>
    </w:p>
    <w:p>
      <w:pPr>
        <w:pStyle w:val="BodyText"/>
      </w:pPr>
      <w:r>
        <w:br/>
      </w:r>
    </w:p>
    <w:bookmarkEnd w:id="26"/>
    <w:bookmarkStart w:id="27" w:name="references"/>
    <w:p>
      <w:pPr>
        <w:pStyle w:val="Heading2"/>
      </w:pPr>
      <w:r>
        <w:t xml:space="preserve">References</w:t>
      </w:r>
    </w:p>
    <w:p>
      <w:pPr>
        <w:pStyle w:val="FirstParagraph"/>
      </w:pPr>
      <w:r>
        <w:br/>
      </w:r>
    </w:p>
    <w:p>
      <w:pPr>
        <w:numPr>
          <w:ilvl w:val="0"/>
          <w:numId w:val="1006"/>
        </w:numPr>
        <w:pStyle w:val="Compact"/>
      </w:pPr>
      <w:r>
        <w:t xml:space="preserve">Mumbai City Digital Infrastructure Report, 2023.</w:t>
      </w:r>
    </w:p>
    <w:p>
      <w:pPr>
        <w:pStyle w:val="FirstParagraph"/>
      </w:pPr>
      <w:r>
        <w:br/>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Electronics Engineers in India, Mumbai</dc:title>
  <dc:creator/>
  <dc:language>en</dc:language>
  <cp:keywords/>
  <dcterms:created xsi:type="dcterms:W3CDTF">2026-07-29T12:37:47Z</dcterms:created>
  <dcterms:modified xsi:type="dcterms:W3CDTF">2026-07-29T12:37:47Z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