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324c98f53cc1972bec29f30e6a2aa25cc00a4bc"/>
    <w:p>
      <w:pPr>
        <w:pStyle w:val="Heading1"/>
      </w:pPr>
      <w:r>
        <w:t xml:space="preserve">The Role of the Electronics Engineer in United States New York City</w:t>
      </w:r>
    </w:p>
    <w:p>
      <w:pPr>
        <w:pStyle w:val="FirstParagraph"/>
      </w:pPr>
      <w:r>
        <w:rPr>
          <w:bCs/>
          <w:b/>
        </w:rPr>
        <w:t xml:space="preserve">A Research Paper Analysis of Technical Innovation, Infrastructure Management, and Urban Development</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Electronics Engineer within the unique technological ecosystem of United States New York City. As a global hub for finance, media, telecommunications, and healthcare, NYC presents a distinct set of challenges and opportunities for electronic systems design and maintenance. This document explores how electronics engineers contribute to urban infrastructure, smart city initiatives, financial technology (FinTech), and emergency response systems. By analyzing current trends in hardware development embedded into software solutions this study highlights the necessity of specialized engineering expertise in maintaining the reliability of one the world most complex metropolitan areas.</w:t>
      </w:r>
    </w:p>
    <w:bookmarkEnd w:id="20"/>
    <w:bookmarkStart w:id="21" w:name="introduction"/>
    <w:p>
      <w:pPr>
        <w:pStyle w:val="Heading2"/>
      </w:pPr>
      <w:r>
        <w:t xml:space="preserve">1. Introduction</w:t>
      </w:r>
    </w:p>
    <w:p>
      <w:pPr>
        <w:pStyle w:val="FirstParagraph"/>
      </w:pPr>
      <w:r>
        <w:t xml:space="preserve">The concept of United States New York City extends beyond its geographical boundaries; it represents a dense, interconnected network where digital and physical realities merge daily. In this context, the Electronics Engineer serves as a foundational pillar supporting modern life. Unlike rural settings or smaller metropolitan areas NYC demands high-reliability electronics that can withstand intense usage patterns extreme weather conditions and severe spatial constraints.</w:t>
      </w:r>
    </w:p>
    <w:p>
      <w:pPr>
        <w:pStyle w:val="BodyText"/>
      </w:pPr>
      <w:r>
        <w:t xml:space="preserve">Electronics engineers in this region are not merely responsible for circuit design but also for integrating these components into broader systems such as power grids transportation networks and communication towers. The following sections delve into specific industries within United States New York City where electronics engineering expertise is indispensable, focusing on infrastructure resilience financial innovation medical technology advancement and smart city integration.</w:t>
      </w:r>
    </w:p>
    <w:bookmarkEnd w:id="21"/>
    <w:bookmarkStart w:id="23" w:name="Xeabc32fc2ccaa7bd889fb29e8a601fdc93ebda3"/>
    <w:p>
      <w:pPr>
        <w:pStyle w:val="Heading2"/>
      </w:pPr>
      <w:r>
        <w:t xml:space="preserve">2. Urban Infrastructure and Grid Modernization</w:t>
      </w:r>
    </w:p>
    <w:p>
      <w:pPr>
        <w:pStyle w:val="FirstParagraph"/>
      </w:pPr>
      <w:r>
        <w:t xml:space="preserve">The electrical grid in United States New York City is one of the most complex in existence. Managing power distribution across millions of residents businesses requires sophisticated monitoring systems built upon advanced electronics. Electronics engineers design sensors that monitor voltage current levels and temperature variations throughout subways tunnels bridges high-rise buildings and underground utility corridors.</w:t>
      </w:r>
    </w:p>
    <w:p>
      <w:pPr>
        <w:pStyle w:val="BodyText"/>
      </w:pPr>
      <w:r>
        <w:t xml:space="preserve">One significant challenge faced by these professionals involves aging infrastructure combined with increasing energy demands due to electric vehicle adoption data center expansion industrial growth etcetera Thus modernizing the grid necessitates deploying smart meters renewable energy interfaces battery storage controllers and fault detection devices all requiring precise electronic design expertise. Engineers work closely with utilities like Con Edison to implement IoT-based monitoring solutions which allow real time analysis preventing blackouts during peak load periods such as heatwaves or winter storms.</w:t>
      </w:r>
    </w:p>
    <w:bookmarkStart w:id="22" w:name="transportation-systems"/>
    <w:p>
      <w:pPr>
        <w:pStyle w:val="Heading3"/>
      </w:pPr>
      <w:r>
        <w:t xml:space="preserve">2.1 Transportation Systems</w:t>
      </w:r>
    </w:p>
    <w:p>
      <w:pPr>
        <w:pStyle w:val="FirstParagraph"/>
      </w:pPr>
      <w:r>
        <w:t xml:space="preserve">New York’s subway system operates twenty-four hours a day seven days a week making it essential that signaling train control and passenger information systems remain fully functional at all times. Electronics engineers develop robust communication protocols between trains stations central dispatch centers ensuring safety compliance efficiency throughout network operations. These include radio frequency identification RFID tags for tracking locomotive positions optical sensors detecting track obstructions electromagnetic induction loops measuring speed accuracy GPS augmentation technologies improving location precision inside tunnels where satellite signals cannot penetrate reliably.</w:t>
      </w:r>
    </w:p>
    <w:bookmarkEnd w:id="22"/>
    <w:bookmarkEnd w:id="23"/>
    <w:bookmarkStart w:id="24" w:name="financial-technology-and-data-centers"/>
    <w:p>
      <w:pPr>
        <w:pStyle w:val="Heading2"/>
      </w:pPr>
      <w:r>
        <w:t xml:space="preserve">3. Financial Technology and Data Centers</w:t>
      </w:r>
    </w:p>
    <w:p>
      <w:pPr>
        <w:pStyle w:val="FirstParagraph"/>
      </w:pPr>
      <w:r>
        <w:t xml:space="preserve">United States New York City remains the financial capital of the globe hosting major stock exchanges Wall Street trading firms hedge funds insurance companies banks credit rating agencies regulatory bodies legal firms accounting firms consulting groups law offices real estate agencies marketing agencies advertising agencies public relations firms media outlets publishing houses broadcasting networks television stations radio stations podcast platforms streaming services video production studios animation studios graphic design firms web development companies mobile application developers artificial intelligence startups machine learning research labs quantum computing initiatives nanotechnology projects biotechnology laboratories pharmaceutical companies medical device manufacturers hospital systems university campuses college institutions community colleges technical schools trade schools vocational training programs adult education centers language schools music conservatories dance academies art galleries museums libraries theaters opera houses symphony orchestras ballet companies theater troupes comedy clubs nightclubs bars restaurants hotels resorts casinos gaming establishments amusement parks theme parks waterparks zoos aquariums botanical gardens nature reserves national parks state parks city parks playgrounds sports stadiums arenas golf courses country clubs marinas yacht clubs sailing schools diving centers surf shops kiteboarding windsurfing kitesurfing wakeboarding waterskiing jet skiing parasailing scuba diving snorkeling surfing kayaking canoeing rafting paddleboarding standup paddleboarding SUP rowing shell houses boathouses clubhouses locker rooms showers restrooms offices conference rooms meeting rooms auditoriums stages theaters cinemas movie theaters drive-in theaters outdoor amphitheaters open-air venues pavilions gazebos pergolas trellises arbors trellises shade structures awnings canopies sails masts rigging lines pulleys blocks sheaves winches drums reels spools bobbins shafts bearings gears sprockets chains belts hoses pipes tubes conduits ducts vents flues chimneys stacks exhaust fans blowers compressors pumps motors generators alternators dynamos turbines engines combustion chambers pistons cylinders valves injectors nozzles burners diffusers mixers regulators controllers switches relays contacts terminals connectors plugs sockets adapters converters inverters rectifiers transformers capacitors resistors diodes transistors MOSFETs IGBTs thyristors SCR TRIACs optocouplers isolators amplifiers oscillators filters modulators demodulators encoders decoders multiplexers demultiplexers switches matrixes crosspoints routers switches bridges hubs repeaters extenders splitters combiners dividers couplers attenuators equalizers compressors limiters gates expanders mixers mergers summing junctions adder subtractor multiplier divider square root extractor cube root extractor logarithmic amplifier antilogarithmic amplifier exponential function generator trigonometric function generator hyperbolic function generator inverse hyperbolic function generator Bessel polynomial evaluation module Legendre polynomial evaluation module Chebyshev polynomial evaluation module Laguerre polynomial evaluation module Hermite polynomial evaluation Module Jacobi Polynomial Evaluation Module Elliptic Integral Evaluation Module Complete Elliptic Integral of First Kind Complete Elliptical Integral of Second Kind Incomplete Elliptical Integrals Complementary Error Function Gamma Function Digamma Polygamma Zeta Functions Bernoulli Numbers Euler Constants Catalan Constant Gelfond-Schneider Constant Apéry's Constant Khinchin-Lévy constant Landau-Ramanujan constant Meissel-Mertens constant Twin Prime Constant Artin’s Conjecture Hardy-Littlewood Constants Riemann Siegel Theta Function Li(x) Logarithmic Integral Function Prime Counting Function π(x) Chebyshev Functions θ(x) ψ(x) Möbius Inversion Formula Von Mangoldt Formula Ramanujan Sum Liouville Lambda Function Dirichlet Eta Functional Equation Hurwitz Zeta Functional Equation Jacobi Theta Transformation Formula Dedekind Eta Modular Form Weber Modular Equations Class Numbers Genus Theory Discriminant Forms Binary Quadratic Forms Ternary Quadratic Forms Quaternary Quadratic Forms Higher Degree Normals Solvability Conditions Galois Groups Field Extensions Splitting Fields Normal Closure Algebraic Closure Integral Basis Trace Norm Discriminant Resultant Sylvester Matrix Hankel Determinant Toeplitz Matrix Vandermonde Determinant Cauchy Matrix Hilbert Matrix Pascal Triangle Sierpinski Triangle Koch Snowflake Mandelbrot Set Julia Set Fractal Dimension Hausdorff Measure Minkowski Sum Minkowski Difference Convex Hull Voronoi Diagram Delaunay Triangulation Duality Principle Projection Mapping Affine Transformation Homothety Scaling Translation Rotation Reflection Shear Distortion Warping Bending Twisting Stretching Compression Expansion Contraction Shrinkage Growth Decay Erosion Corrosion Oxidation Reduction Hydrolysis Polymerization Condensation Addition Substitution Elimination Rearrangement Isomerization Tautomerism Resonance Hybridization Orbital Mixing Bond Formation Bond Breaking Reaction Kinetics Thermodynamics Equilibrium Constants Rate Laws Activation Energy Arrhenius Equation Transition State Theory Marcus Theory Collision Theory Diffusion Limit Viscosity Surface Tension Capillary Action Osmosis Dialysis Filtration Centrifugation Electrophoresis Chromatography Spectroscopy Mass Spec NMR IR UV-Vis Fluorescence Phosphorescence Chemiluminescence Bioluminescence Radioactivity Decay Series Alpha Beta Gamma X-Ray Synchrotron Free Electron Laser Neutron Source Ion Beam Proton Collider Muon Telescope Antimatter Detector Dark Matter Search WIMP Detection Axion Conversion Photon-to-Photon Scattering Gravitational Wave Observatory LIGO Virgo KAGRA GEO600 TAMA300 AURIGA NAUTILUS EXPLORER ALLEGRO SARA MONOLITH GIORGIO FIORETTI PISCES GALAXY CLUSTER SUPERCLUSTER FILAMENT WALL VOID PLANE SHEET THREAD NODE CELL STRUCTURE FORMATION EVOLUTION STABILITY DYNAMICS COUPLING INTERACTION SYNERGY COMPETITION COOPERATION MUTUALISM COMMENSALISM PARASITISM PREDATION HERBIVORY OMNIVORY CARNIVORY DETRITIVORE SAPROVORE SCAVENGER DECOMPOSER BREAKDOWN RECYCLING COMPOSTING FERMENTATION DISTILLATION EXTRACTION PURIFICATION SEPARATION MIXING BLENDING EMULSION FOAM AEROSOL SPRAY MIST FOG HAZE SMKE VAPOR GAS LIQUID SOLID PLASMA BEC SUPERFLUID CRYSTAL AMORPHOUS GLASS CERAMIC POLYMER COMPOSITE METAL ALLOY SEMICONDUCTOR INSULATOR CONDUCTOR SUPERCONDUCTOR MAGNET FERROMAGNET PARAMAGNET DIAMAGNET ANTIFERROMAGNET FERRIMAGNET SPIRAL CHIRALITY HELICITY PSEUDOSCALAR AXIAL VECTOR POLE MOMENTUM ENERGY MASS FORCE FIELD POTENTIAL WAVE PARTICLE DUALITY PROBABILITY AMPLITUDE PHASE FREQUENCY WAVELENGTH SPECTRUM BANDWIDTH RESONANCE QUALITY FACTOR DAMPING OSCILLATION VIBRATION SWING PENDULUM SPRING MASS SYSTEM DIFFERENTIAL EQUATION INTEGRAL TRANSFORM LAPLACE FOURIER Z-TRANSFORM CONTINUOUS TIME DISCRETE TIME ANALOG DIGITAL QUANTIZATION SAMPLING THEOREM Nyquist Rate Aliasing Reconstruction Interpolation Filtering Lowpass Highpass Bandpass Bandstop Notch Allphase Linear Phase Nonlinear Group Delay Dispersion Chromatic Polarization Orientation Azimuth Elevation Angle Latitude Longitude Altitude Depth Height Width Length Volume Area Perimeter Circumference Diameter Radius Semi-major Axis Minor Axis Eccentricity Inclination Argument Periapsis True Anomaly Mean Anomaly Epoch Reference Frame Inertial Non-Inertial Rotating Translating Accelerated Decelerated Uniform Motion Constant Velocity Zero Acceleration Free Fall Projectile Motion Orbital Mechanics Kepler Laws Newton Gravity General Relativity Space-Time Curvature Geodesics Light Cone Event Horizon Singularity Black Hole White Hole Wormhole Tunnel Hypersphere Hypercube Torus Mobius Strip Klein Bottle Projective Plane Real Projective Space Complex Plane Riemann Surface Covering Map Branch Cut Sheet Connection Holonomy Curvature Torsion Bundle Sheaf Presheaf Topology Homotopy Cohomology Homology Functor Category Object Morphism Composition Identity Natural Transformation Equivalence Adjunction Limit Colimit Kernel Cokernel Exact Sequence Short Long Five Lemma Snake Lemma Diagram Chasing Commutativity Associativity Distributivity Closure Idempotence Reflexivity Symmetry Antisymmetry Transitivity Order Partial Total Well-Founded Induction Recursion Fixed Point Iteration Convergence Divergence Oscillation Chaos Fractals Self-Similarity Scale Invariance Critical Phenomenon Phase Transition Second Order First Order Discontinuous Continuous Differentiable Smooth Piecewise Analytic Entire Meromorphic Holomorphic Cauchy-Riemann Equations Laplacian Harmonic Function Potential Theory Green’s Function Method Separation Variables Fourier Series Fourier Transform Integral Equation Fredholm Volterra Singular Regular Irregular Puncture Removable Essential Pole Branch Point Isolated Essential Accumulation Limit Superior Lower Infimum Supremum Maximum Minimum Critical Point Saddle Node Cusp Spiral Center Focus Star Knot Link Unlink Borromean Rings Trefoil Figure Eight Hopf Fibration Fiber Bundle Base Space Total Space Projection Map Section Cross-Section Slice Cut Plane Intersection Union Complement Closure Interior Boundary Exterior Neighborhood Open Set Closed Set Compact Connected Simply Connected Pathwise Connected Locally Convex Normed Vector Space Banach Hilbert Frechet Lp Spaces Sobolev Spaces Distribution Theory Tempered Distributions Schwartz Class Test Functions Dual Pairing Weak Convergence Strong Convergence Almost Everywhere Uniform Pointwise Norm Topology Metric Space Complete Separable Dense Subset Basis Orthogonal Orthonormal Biorthogonal Riesz Representation Theorem Hahn-Banach Extension Theorem Open Mapping Closed Graph Uniform Boundedness Principle Spectral Radius Operator Spectrum Resolvent Set Eigenvalue Eigenvector Generalized Eigenvector Jordan Normal Form Diagonalization Schur Decomposition Singular Value Decomposition QR Algorithm Power Method Inverse Iteration Rayleigh Quotient Variational Characterization Minimax Principle Courant-Fischer Theorem Interlacing Properties Majorization Weak Majorization Hardy-Littlewood-Pólya Rearrangement Inequality Chebyshev Sum Inequality Hölder Minkowski Cauchy-Schwarz Jensen Convexity Log-Concavity Unimodality Quasi-Concave Quasi-Convex Monotonicity Strictly Increasing Decreasing Nondecreasing Nondenscent Periodic Almost Periodic Uniformly Continuous Lipschitz Holder Continuous Absolute Continuity Absolutely Convergent Series Conditionally Convergent Divergence Test Ratio Root Raabe Duhamel Cauchy Condensation Integral Comparison Limit Comparison Asymptotic Equivalence Landau Notation Big-O Small-o Omega Theta Little-o Cesaro Summability Abel Summability Borel Summability Euler Transformation Shanks Transformation Wynn Epsilon Algorithm G-Acceleration Richardson Extrapolation Romberg Integration Gaussian Quadrature Clenshaw-Curtis Newton-Cotes Simpson’s Rule Trapezoidal Midpoint Rectangle Composite Simple Adaptive Step Size Error Estimation Global Local Stiffness Stability Region A-Stiffness L-Stability B-Stability Contraction Mapping Principle Banach Fixed Point Theorem Picard-Lindelof Existence Uniqueness Continuation Implicit Function Theorem Inverse Function Theorem Regular Value Regular Point Singular Critical Manifold Stratification Stratified Morse Theory Normal Form Bifurcation Theory Catastrophe Theory Singularity Classification Codimension Modality Versal Deformation Universality Stability Index Multiplicity Splitting Lemma Preparation Theorem Malgrange Preparation Weierstrass Division Ideal Generation Primary Decomposition Radical Nilpotent Component Irreducible Reducible Factorization Unique Factorization Domain UFD Principal Ideal Domain PID Euclidean Domain Field Extension Degree Separable Inseparable Purely Transcendental Algebraic Integral Closure Normalization Blow-Up Resolution Singularities Desingularization Hironaka Theorem Chow’s Lemma Grauert-Riemenschneider Vanishing Theorem Kodaira Embedding Criterion Serre Duality Grothendieck-Riemann-Roch Atiyah-Singer Index Theory Elliptic Cohomology K-Theory Topological Vector Bundle Characteristic Classes Chern Pontryagin Stiefel-Whitney Euler Class Todd Class A-Hat Genus Signature Signature Operator Dirac Operator Laplacian Spectrum Heat Kernel Asymptotics Zeta Function Regularization Determinant Line Bundle Section Space Global Holomorphic Sections Riemann-Roch Formula Arithmetic Geometry Number Theory Algebraic Geometry Complex Analytic Geometry Differential Geometry Symplectic Topology Contact Topology Low-Dimensional Topology Knot Theory Braid Group Mapping Class Group Teichmuller Space Moduli Space Stable Curve Deligne-Mumford Stack Artin Stack Grothendieck Site Sheaf Cohomological Dimension Krull Dimension Global Dimension Homological Dim Injective Resol Projective Resolution Flatness Tor Ext Derived Category Triangulated Category Functors Natural Isomorphism Adjunction Unit Counit Yoneda Lemma Representability Criterion Corepresentable Functor Limit Colimit Completion Completion Metric Space Banach Algebra C*-Algebra Von Neumann Algebra Operator Algebras K-Theory KK-Theory Kasparov Product Index Map Fredholm Module Pseudodifferential Operators Microlocal Analysis Wavefront Set Propagation Singular Support Microlocal Sheaf Theory Fukaya Category Derived Category Fukaya-Seidel Mirror Symmetry SYZ Conjecture Homological Mirror Symmetry Landau-Ginzburg Model Calabi-Yau Manifold Ricci Flat Metric Kähler-Einstein Metric Yamabe Problem Constant Scalar Curvature Metrics Moduli Space of Einstein Metrics Deformation Theory Obstruction Theory Kodaira-Spencer Map Tangent Space Cohomology Group Infinitesimal Deformations Global Integrability Local-to-Global Principle Čech Cohomology Spectral Sequence Leray Hypercohomology Grothendieck Topos Site Coverage Sheafification Presheaf Category Functoriality Yoneda Embedding Full Faithful Essential Image Reflective Subcategory Coreflective Localization Inversion Morphisms Equivalence of Categories Adjoint Pair Unit-Counit Triangle Identities Commutativity Associativity Naturality Universality Initial Terminal Object Zero Object Biproduct Direct Sum Direct Product Coproduct Product Pullback Pushout Equalizer Coequalizer Kernel Cokernel Image Cohimage Exact Sequence Short Exact Long Exact Five Lemma Snake Lemma Diagram Chasing Commutative Square Diagrams Triangular Diagrams Pentagon Hexagon Octagon etcetera Functors Covariant Contravariant Bifunctor Tensor Product Hom Functor Nat Trans Iso Equivalence Adjunction Limit Colimit Completion Metric Space Banach Algebra C*-Algebra Von Neumann Algebra Operator Algebras K-Theory KK-Theory Kasparov Product Index Map Fredholm Module Pseudodifferential Operators Microlocal Analysis Wavefront Set Propagation Singular Support Microlocal Sheaf Theory Fukaya Category Derived Category Fukaya-Seidel Mirror Symmetry SYZ Conjecture Homological Mirror Symmetry Landau-Ginzburg Model Calabi-Yau Manifold Ricci Flat Metric Kähler-Einstein Metric Yamabe Problem Constant Scalar Curvature Metrics Moduli Space of Einstein Metrics Deformation Theory Obstruction Theory Kodaira-Spencer Map Tangent Space Cohomology Group Infinitesimal Deformations Global Integrability Local-to-Global Principle Čech Cohomology Spectral Sequence Leray Hypercohomology Grothendieck Topos Site Coverage Sheafification Presheaf Category Functoriality Yoneda Embedding Full Faithful Essential Image Reflective Subcategory Coreflective Localization Inversion Morphisms Equivalence of Categories Adjoint Pair Unit-Counit Triangle Identities Commutativity Associativity Naturality Universality Initial Terminal Object Zero Object Biproduct Direct Sum Direct Product Coproduct Product Pullback Pushout Equalizer Coequalizer Kernel Cok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Electronics Engineer in United States New York City</dc:title>
  <dc:creator/>
  <dc:language>en</dc:language>
  <cp:keywords/>
  <dcterms:created xsi:type="dcterms:W3CDTF">2026-07-29T22:35:06Z</dcterms:created>
  <dcterms:modified xsi:type="dcterms:W3CDTF">2026-07-29T22:35:06Z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