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Environmental</w:t>
      </w:r>
      <w:r>
        <w:t xml:space="preserve"> </w:t>
      </w:r>
      <w:r>
        <w:t xml:space="preserve">Engineers</w:t>
      </w:r>
      <w:r>
        <w:t xml:space="preserve"> </w:t>
      </w:r>
      <w:r>
        <w:t xml:space="preserve">in</w:t>
      </w:r>
      <w:r>
        <w:t xml:space="preserve"> </w:t>
      </w:r>
      <w:r>
        <w:t xml:space="preserve">Sustainable</w:t>
      </w:r>
      <w:r>
        <w:t xml:space="preserve"> </w:t>
      </w:r>
      <w:r>
        <w:t xml:space="preserve">Urban</w:t>
      </w:r>
      <w:r>
        <w:t xml:space="preserve"> </w:t>
      </w:r>
      <w:r>
        <w:t xml:space="preserve">Development:</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Kenya,</w:t>
      </w:r>
      <w:r>
        <w:t xml:space="preserve"> </w:t>
      </w:r>
      <w:r>
        <w:t xml:space="preserve">Nairobi</w:t>
      </w:r>
    </w:p>
    <w:bookmarkStart w:id="31" w:name="X30d5601243530cf42dc834c9088c750a476906b"/>
    <w:p>
      <w:pPr>
        <w:pStyle w:val="Heading1"/>
      </w:pPr>
      <w:r>
        <w:t xml:space="preserve">The Critical Role of Environmental Engineers in Sustainable Urban Development: A Case Study of Kenya, Nairobi</w:t>
      </w:r>
    </w:p>
    <w:p>
      <w:pPr>
        <w:pStyle w:val="FirstParagraph"/>
      </w:pPr>
      <w:r>
        <w:rPr>
          <w:u w:val="single"/>
          <w:bCs/>
          <w:b/>
        </w:rPr>
        <w:t xml:space="preserve">Abstract</w:t>
      </w:r>
      <w:r>
        <w:br/>
      </w:r>
      <w:r>
        <w:br/>
      </w:r>
      <w:r>
        <w:t xml:space="preserve">Rapid urbanization poses significant challenges to environmental sustainability, particularly in developing nations. This research paper examines the pivotal role of the Environmental Engineer within the specific context of Kenya, Nairobi. As Nairobi continues to expand at an unprecedented rate, issues regarding water scarcity, solid waste management, and air quality have become critical public health concerns. This document analyzes how specialized engineering interventions can mitigate these risks while promoting sustainable development goals (SDGs). The paper argues that the Environmental Engineer is not merely a technical operator but a strategic planner essential for balancing economic growth with ecological preservation in Kenya’s capital city.</w:t>
      </w:r>
    </w:p>
    <w:bookmarkStart w:id="20" w:name="introduction"/>
    <w:p>
      <w:pPr>
        <w:pStyle w:val="Heading2"/>
      </w:pPr>
      <w:r>
        <w:t xml:space="preserve">1. Introduction</w:t>
      </w:r>
    </w:p>
    <w:p>
      <w:pPr>
        <w:pStyle w:val="FirstParagraph"/>
      </w:pPr>
      <w:r>
        <w:t xml:space="preserve">Nairobi, the capital and largest city of Kenya, stands as one of Africa's most dynamic economic hubs. However, this rapid modernization has come at a steep environmental cost. With a population projected to exceed seven million by 2030, the infrastructural capacity of Kenya is being tested beyond its limits. In this complex landscape, the profession of the Environmental Engineer has emerged as a cornerstone for sustainable urban planning. An Environmental Engineer applies principles of engineering, soil science, biology, and chemistry to improve and maintain the environment. In Kenya Nairobi specifically, these professionals are tasked with addressing unique challenges such as informal settlement sanitation systems, industrial effluent discharge from manufacturing zones in industrial areas like Athi River and Embakasi, and the management of Lake Victoria’s watershed which supplies water to much of central Kenya.</w:t>
      </w:r>
    </w:p>
    <w:bookmarkEnd w:id="20"/>
    <w:bookmarkStart w:id="23" w:name="X660786a06a50700d12c514648497f2a4fee585f"/>
    <w:p>
      <w:pPr>
        <w:pStyle w:val="Heading2"/>
      </w:pPr>
      <w:r>
        <w:t xml:space="preserve">2. The Water Crisis: Engineering Solutions for Scarcity</w:t>
      </w:r>
    </w:p>
    <w:bookmarkStart w:id="21" w:name="X2b08292e43d03e74de14b9518471f101d2f282c"/>
    <w:p>
      <w:pPr>
        <w:pStyle w:val="Heading3"/>
      </w:pPr>
      <w:r>
        <w:t xml:space="preserve">2.1 Current Challenges in Nairobi’s Water Supply</w:t>
      </w:r>
    </w:p>
    <w:p>
      <w:pPr>
        <w:pStyle w:val="FirstParagraph"/>
      </w:pPr>
      <w:r>
        <w:t xml:space="preserve">Access to clean drinking water remains a contentious issue in Kenya Nairobi. Despite the presence of major dams such as Ngong and Karura, many residents rely on boreholes that are often contaminated with nitrates and heavy metals due to poor sanitation practices in informal settlements like Kibera and Mathare. The existing water infrastructure is aging, leading to significant non-revenue water loss through leaks. Furthermore, climate change has altered rainfall patterns in the region, making traditional supply models unreliable.</w:t>
      </w:r>
    </w:p>
    <w:bookmarkEnd w:id="21"/>
    <w:bookmarkStart w:id="22" w:name="the-role-of-environmental-engineering"/>
    <w:p>
      <w:pPr>
        <w:pStyle w:val="Heading3"/>
      </w:pPr>
      <w:r>
        <w:t xml:space="preserve">2.2 The Role of Environmental Engineering</w:t>
      </w:r>
    </w:p>
    <w:p>
      <w:pPr>
        <w:pStyle w:val="FirstParagraph"/>
      </w:pPr>
      <w:r>
        <w:t xml:space="preserve">Environmental Engineers play a crucial role in designing decentralized water treatment systems suitable for high-density urban areas. Unlike large-scale centralized plants, which require massive capital investment and long distribution networks, engineered micro-treatment units can be installed within neighborhoods to provide point-of-use purification. In Kenya Nairobi, engineers are currently working on retrofitting existing sewage treatment plants to meet stricter discharge standards set by the National Environment Management Authority (NEMA). Additionally, rainwater harvesting systems designed by environmental engineers are being integrated into new building codes for commercial and residential properties in Nairobi, ensuring water resilience during dry seasons.</w:t>
      </w:r>
    </w:p>
    <w:bookmarkEnd w:id="22"/>
    <w:bookmarkEnd w:id="23"/>
    <w:bookmarkStart w:id="26" w:name="Xcde192d1fe3817951d7551a3cef18220b30e03e"/>
    <w:p>
      <w:pPr>
        <w:pStyle w:val="Heading2"/>
      </w:pPr>
      <w:r>
        <w:t xml:space="preserve">3. Solid Waste Management: From Landfills to Circular Economy</w:t>
      </w:r>
    </w:p>
    <w:bookmarkStart w:id="24" w:name="the-dilemma-of-kilimambo-and-dandora"/>
    <w:p>
      <w:pPr>
        <w:pStyle w:val="Heading3"/>
      </w:pPr>
      <w:r>
        <w:t xml:space="preserve">3.1 The Dilemma of Kilimambo and Dandora</w:t>
      </w:r>
    </w:p>
    <w:p>
      <w:pPr>
        <w:pStyle w:val="FirstParagraph"/>
      </w:pPr>
      <w:r>
        <w:t xml:space="preserve">Nairobi generates thousands of tons of municipal solid waste daily, much of which ends up in the notoriously problematic Dandora dumpsite. This site has caused severe environmental degradation, including groundwater contamination and air pollution from open burning. The inefficiency in waste collection logistics exacerbates the problem, leading to blocked drainage systems and subsequent flooding during heavy rains—a recurrent issue for Kenya Nairobi residents.</w:t>
      </w:r>
    </w:p>
    <w:bookmarkEnd w:id="24"/>
    <w:bookmarkStart w:id="25" w:name="Xe06a5322f2dd728d8a13755e764458e996a695a"/>
    <w:p>
      <w:pPr>
        <w:pStyle w:val="Heading3"/>
      </w:pPr>
      <w:r>
        <w:t xml:space="preserve">3.2 Engineering Interventions for Waste Valorization</w:t>
      </w:r>
    </w:p>
    <w:p>
      <w:pPr>
        <w:pStyle w:val="FirstParagraph"/>
      </w:pPr>
      <w:r>
        <w:t xml:space="preserve">The Environmental Engineer is central to transitioning Nairobi from a linear waste model to a circular economy. This involves designing sanitary landfill facilities that incorporate leachate collection systems and methane capture technologies, which can be converted into energy. Furthermore, engineers are developing mechanical-biological treatment (MBT) plants that separate recyclables from organic matter. The organic fraction can be composted or used for biogas production, providing a dual benefit of waste reduction and renewable energy generation. In recent years, collaborations between engineering firms in Kenya and international NGOs have focused on creating community-based recycling hubs, where engineers design the logistics and processing equipment required to process plastic waste into construction materials.</w:t>
      </w:r>
    </w:p>
    <w:bookmarkEnd w:id="25"/>
    <w:bookmarkEnd w:id="26"/>
    <w:bookmarkStart w:id="27" w:name="Xa7f1cc7e761e80065e26dd0a85fa64f2b3e285d"/>
    <w:p>
      <w:pPr>
        <w:pStyle w:val="Heading2"/>
      </w:pPr>
      <w:r>
        <w:t xml:space="preserve">4. Air Quality Control: Tackling Pollution from Transport and Industry</w:t>
      </w:r>
    </w:p>
    <w:p>
      <w:pPr>
        <w:pStyle w:val="FirstParagraph"/>
      </w:pPr>
      <w:r>
        <w:t xml:space="preserve">Nairobi faces severe air quality challenges due to vehicular emissions, industrial activities, and biomass burning for cooking in informal settlements. The Environmental Engineer contributes to this solution through the design of emission control technologies and the planning of green urban infrastructure. For instance, engineers are involved in monitoring air quality using sensor networks that provide real-time data on particulate matter (PM2.5) levels across Kenya Nairobi districts.</w:t>
      </w:r>
    </w:p>
    <w:p>
      <w:pPr>
        <w:pStyle w:val="BodyText"/>
      </w:pPr>
      <w:r>
        <w:t xml:space="preserve">Moreover, environmental engineers advocate for the use of electrostatic precipitators and scrubbers in industrial facilities to reduce harmful emissions before they enter the atmosphere. On a broader scale, urban planning engineers integrate green belts and vertical gardens into architectural designs to act as natural air filters. The promotion of electric vehicle (EV) infrastructure is another key area; environmental engineers design charging stations powered by renewable energy sources, thereby reducing the carbon footprint of Nairobi’s transport sector which currently relies heavily on fossil fuels.</w:t>
      </w:r>
    </w:p>
    <w:bookmarkEnd w:id="27"/>
    <w:bookmarkStart w:id="28" w:name="X7faf026b1e667e662ffa0d4544c087542cd32cb"/>
    <w:p>
      <w:pPr>
        <w:pStyle w:val="Heading2"/>
      </w:pPr>
      <w:r>
        <w:t xml:space="preserve">5. Policy Integration and Community Engagement</w:t>
      </w:r>
    </w:p>
    <w:p>
      <w:pPr>
        <w:pStyle w:val="FirstParagraph"/>
      </w:pPr>
      <w:r>
        <w:t xml:space="preserve">Technical solutions alone are insufficient without robust policy frameworks and community buy-in. Environmental Engineers in Kenya must collaborate closely with policymakers to ensure that engineering designs comply with national regulations such as the Environmental Management and Coordination Act (EMCA). They also play a vital role in educating the public about sanitation hygiene and waste segregation. In Kenya Nairobi, successful projects often involve participatory design processes where engineers engage directly with community leaders in informal settlements to understand local needs and cultural practices. This interdisciplinary approach ensures that engineered solutions are not only technically sound but also socially acceptable and sustainable.</w:t>
      </w:r>
    </w:p>
    <w:bookmarkEnd w:id="28"/>
    <w:bookmarkStart w:id="30" w:name="conclusion"/>
    <w:p>
      <w:pPr>
        <w:pStyle w:val="Heading2"/>
      </w:pPr>
      <w:r>
        <w:t xml:space="preserve">6. Conclusion</w:t>
      </w:r>
    </w:p>
    <w:p>
      <w:pPr>
        <w:pStyle w:val="FirstParagraph"/>
      </w:pPr>
      <w:r>
        <w:t xml:space="preserve">The trajectory of Kenya Nairobi’s future depends heavily on the effective implementation of environmental engineering principles. As the city grapples with the triple threat of water scarcity, waste mismanagement, and air pollution, the Environmental Engineer serves as a critical agent of change. By developing innovative technologies for water purification, waste valorization, and emission control, these professionals help safeguard public health and ecological integrity. However, their success is contingent upon strong governmental support investment in infrastructure education of the populace towards sustainable practices. It is imperative that Kenya continues to prioritize the training and deployment of skilled Environmental Engineers who are attuned to the unique socio-economic realities of Nairobi. Only through such integrated efforts can Kenya Nairobi achieve true sustainable urban development, balancing economic prosperity with environmental stewardship for future generations.</w:t>
      </w:r>
    </w:p>
    <w:bookmarkStart w:id="29" w:name="references"/>
    <w:p>
      <w:pPr>
        <w:pStyle w:val="Heading3"/>
      </w:pPr>
      <w:r>
        <w:t xml:space="preserve">References</w:t>
      </w:r>
    </w:p>
    <w:p>
      <w:pPr>
        <w:numPr>
          <w:ilvl w:val="0"/>
          <w:numId w:val="1001"/>
        </w:numPr>
        <w:pStyle w:val="Compact"/>
      </w:pPr>
      <w:r>
        <w:t xml:space="preserve">National Environment Management Authority (NEMA). (2021). State of the Environment Report for Kenya.</w:t>
      </w:r>
    </w:p>
    <w:p>
      <w:pPr>
        <w:numPr>
          <w:ilvl w:val="0"/>
          <w:numId w:val="1001"/>
        </w:numPr>
        <w:pStyle w:val="Compact"/>
      </w:pPr>
      <w:r>
        <w:t xml:space="preserve">Nairobi City County Government. (2019). Integrated Development Plan.</w:t>
      </w:r>
    </w:p>
    <w:p>
      <w:pPr>
        <w:numPr>
          <w:ilvl w:val="0"/>
          <w:numId w:val="1001"/>
        </w:numPr>
        <w:pStyle w:val="Compact"/>
      </w:pPr>
      <w:r>
        <w:t xml:space="preserve">Mbithi, A., &amp; Mwangi, J. (2020). "Challenges of Solid Waste Management in Informal Settlements: A Case Study of Kibera." Journal of Environmental Engineering and Science.</w:t>
      </w:r>
    </w:p>
    <w:p>
      <w:pPr>
        <w:numPr>
          <w:ilvl w:val="0"/>
          <w:numId w:val="1001"/>
        </w:numPr>
        <w:pStyle w:val="Compact"/>
      </w:pPr>
      <w:r>
        <w:t xml:space="preserve">World Bank. (2018). Nairobi Water Supply and Sanitation Project: Impact Evaluation.</w:t>
      </w:r>
    </w:p>
    <w:p>
      <w:pPr>
        <w:numPr>
          <w:ilvl w:val="0"/>
          <w:numId w:val="1001"/>
        </w:numPr>
        <w:pStyle w:val="Compact"/>
      </w:pPr>
      <w:r>
        <w:t xml:space="preserve">Karanja, N. (2022). "Renewable Energy Solutions for Urban Pollution Control in East Africa." African Journal of Sustainable Development.</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Environmental Engineers in Sustainable Urban Development: A Case Study of Kenya, Nairobi</dc:title>
  <dc:creator/>
  <dc:language>en</dc:language>
  <cp:keywords/>
  <dcterms:created xsi:type="dcterms:W3CDTF">2026-07-29T08:39:35Z</dcterms:created>
  <dcterms:modified xsi:type="dcterms:W3CDTF">2026-07-29T08:39:35Z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