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Spain</w:t>
      </w:r>
      <w:r>
        <w:t xml:space="preserve"> </w:t>
      </w:r>
      <w:r>
        <w:t xml:space="preserve">Madrid</w:t>
      </w:r>
    </w:p>
    <w:bookmarkStart w:id="27" w:name="X7f186b8e005561fc36689063b257421e6bd9067"/>
    <w:p>
      <w:pPr>
        <w:pStyle w:val="Heading1"/>
      </w:pPr>
      <w:r>
        <w:t xml:space="preserve">Synergies in Sustainability:</w:t>
      </w:r>
      <w:r>
        <w:br/>
      </w:r>
      <w:r>
        <w:t xml:space="preserve">The Critical Role of the Environmental Engineer in Spain Madrid</w:t>
      </w:r>
    </w:p>
    <w:p>
      <w:pPr>
        <w:pStyle w:val="FirstParagraph"/>
      </w:pPr>
      <w:r>
        <w:t xml:space="preserve">Abstract:</w:t>
      </w:r>
      <w:r>
        <w:br/>
      </w:r>
      <w:r>
        <w:br/>
      </w:r>
      <w:r>
        <w:t xml:space="preserve">This research paper explores the multifaceted role of the Environmental Engineer within the specific geopolitical and ecological context of Spain Madrid. As one of Europe's most dynamic metropolitan areas, Madrid faces unique challenges regarding air quality, water resource management, and urban waste circulation. This document analyzes how specialized engineering interventions contribute to compliance with European Union directives while addressing local environmental degradation. Furthermore, it examines the integration of circular economy principles into municipal infrastructure and the future outlook for green technology sectors in the region.</w:t>
      </w:r>
    </w:p>
    <w:bookmarkStart w:id="20" w:name="introduction"/>
    <w:p>
      <w:pPr>
        <w:pStyle w:val="Heading2"/>
      </w:pPr>
      <w:r>
        <w:t xml:space="preserve">1. Introduction</w:t>
      </w:r>
    </w:p>
    <w:p>
      <w:pPr>
        <w:pStyle w:val="FirstParagraph"/>
      </w:pPr>
      <w:r>
        <w:t xml:space="preserve">The rapid urbanization of modern society has precipitated an urgent need for sophisticated environmental management systems. In this landscape, the Environmental Engineer emerges not merely as a technician but as a pivotal architect of sustainable development. Nowhere is this more critical than in Spain Madrid, the capital and most populous community of Spain. As a dense urban hub with significant industrial and residential activity, Madrid presents a complex case study for environmental remediation and prevention.</w:t>
      </w:r>
      <w:r>
        <w:t xml:space="preserve"> </w:t>
      </w:r>
      <w:r>
        <w:t xml:space="preserve">The primary objective of this paper is to delineate the specific responsibilities, challenges, and strategic contributions of the Environmental Engineer operating within this Spanish metropolitan context. By focusing on Spain Madrid as the central locus of action, we can better understand how global engineering standards are adapted to local climatic and regulatory realities. The intersection of advanced engineering practices with strict environmental legislation in Spain creates a unique professional environment that demands high levels of technical proficiency and ethical commitment.</w:t>
      </w:r>
    </w:p>
    <w:bookmarkEnd w:id="20"/>
    <w:bookmarkStart w:id="21" w:name="Xb9e194ccff0445505b0cc4431ef439346cd5790"/>
    <w:p>
      <w:pPr>
        <w:pStyle w:val="Heading2"/>
      </w:pPr>
      <w:r>
        <w:t xml:space="preserve">2. Regulatory Framework and Legislative Context</w:t>
      </w:r>
    </w:p>
    <w:p>
      <w:pPr>
        <w:pStyle w:val="FirstParagraph"/>
      </w:pPr>
      <w:r>
        <w:t xml:space="preserve">To understand the role of the Environmental Engineer, one must first grasp the regulatory environment in which they operate. In Spain Madrid, engineers are bound by a dual layer of compliance: national Spanish laws and overarching European Union directives. The European Water Framework Directive (WFD), for instance, mandates strict quality standards for water bodies, requiring continuous monitoring and remediation efforts led by qualified professionals.</w:t>
      </w:r>
      <w:r>
        <w:t xml:space="preserve"> </w:t>
      </w:r>
      <w:r>
        <w:t xml:space="preserve">Furthermore, the Spanish State Law on Waste and Contaminated Soils imposes rigorous protocols on waste management. For an Environmental Engineer in Spain Madrid, this translates to overseeing complex recycling programs and ensuring that hazardous materials are disposed of in compliance with landfill regulations. The engineer acts as the legal guarantor that industrial facilities within the Community of Madrid adhere to emission limits set by regional environmental agencies. This legislative oversight is crucial for protecting public health and preserving the natural heritage surrounding the city, such as the Sierra de Guadarrama national park.</w:t>
      </w:r>
    </w:p>
    <w:bookmarkEnd w:id="21"/>
    <w:bookmarkStart w:id="22" w:name="X2004346711a690d5023b6d8c86c7d8bc321d5f7"/>
    <w:p>
      <w:pPr>
        <w:pStyle w:val="Heading2"/>
      </w:pPr>
      <w:r>
        <w:t xml:space="preserve">3. Air Quality Management in a Dense Metropolitan Area</w:t>
      </w:r>
    </w:p>
    <w:p>
      <w:pPr>
        <w:pStyle w:val="FirstParagraph"/>
      </w:pPr>
      <w:r>
        <w:t xml:space="preserve">One of the most pressing challenges facing Spain Madrid is air quality management. As a high-altitude basin city, Madrid is susceptible to thermal inversions that trap pollutants close to the ground during winter months. The Environmental Engineer plays a central role in mitigating these effects through advanced modeling and intervention strategies.</w:t>
      </w:r>
      <w:r>
        <w:t xml:space="preserve"> </w:t>
      </w:r>
      <w:r>
        <w:t xml:space="preserve">Engineers are tasked with designing and maintaining low-emission zones (ZBE), which restrict traffic in city centers based on environmental criteria. This requires sophisticated data analysis using IoT (Internet of Things) sensors deployed across the urban fabric to monitor nitrogen dioxide (NO2) and particulate matter levels in real-time. By interpreting this data, Environmental Engineers propose infrastructure changes, such as expanding green belts or optimizing public transport routes, to reduce the carbon footprint of Spain Madrid.</w:t>
      </w:r>
      <w:r>
        <w:t xml:space="preserve"> </w:t>
      </w:r>
      <w:r>
        <w:t xml:space="preserve">Additionally, industrial compliance is a key area of focus. Engineers conduct regular audits of factories and power plants located on the periphery of Madrid to ensure their filtration systems are functioning optimally. This proactive approach prevents environmental degradation before it occurs, aligning with the preventive principle embedded in modern environmental ethics.</w:t>
      </w:r>
    </w:p>
    <w:bookmarkEnd w:id="22"/>
    <w:bookmarkStart w:id="23" w:name="X6afd3484729ca2bd0491c7bfd533ca25fd6cbac"/>
    <w:p>
      <w:pPr>
        <w:pStyle w:val="Heading2"/>
      </w:pPr>
      <w:r>
        <w:t xml:space="preserve">4. Water Resource Sustainability and Wastewater Treatment</w:t>
      </w:r>
    </w:p>
    <w:p>
      <w:pPr>
        <w:pStyle w:val="FirstParagraph"/>
      </w:pPr>
      <w:r>
        <w:t xml:space="preserve">Water scarcity is a growing concern in southern Europe, making the efficient management of water resources a top priority for Environmental Engineers in Spain Madrid. The region relies on a complex network of reservoirs and transfer schemes to supply the capital with drinking water. Engineers are responsible for ensuring that this supply chain remains robust against climate change-induced droughts.</w:t>
      </w:r>
      <w:r>
        <w:t xml:space="preserve"> </w:t>
      </w:r>
      <w:r>
        <w:t xml:space="preserve">A critical component of this role is wastewater treatment. Madrid operates several advanced sewage treatment plants (EDARs). Environmental Engineers oversee the biological and chemical processes that remove contaminants from wastewater before it is discharged into the Manzanares River or reused for irrigation purposes. The push for water reuse in Spain Madrid has intensified, with engineers leading projects that treat effluent to high standards for agricultural and industrial use. This circular approach to water management not only conserves freshwater resources but also reduces the environmental impact of urban discharge on local ecosystems.</w:t>
      </w:r>
      <w:r>
        <w:t xml:space="preserve"> </w:t>
      </w:r>
      <w:r>
        <w:t xml:space="preserve">Moreover, stormwater management systems are being upgraded to handle extreme weather events. Engineers design green infrastructure solutions, such as permeable pavements and retention ponds, which reduce flooding risks while recharging groundwater aquifers in the region.</w:t>
      </w:r>
    </w:p>
    <w:bookmarkEnd w:id="23"/>
    <w:bookmarkStart w:id="24" w:name="X4debef81f4b0bf7d6f0d95b07de340de57d3df6"/>
    <w:p>
      <w:pPr>
        <w:pStyle w:val="Heading2"/>
      </w:pPr>
      <w:r>
        <w:t xml:space="preserve">5. Waste Management and the Circular Economy</w:t>
      </w:r>
    </w:p>
    <w:p>
      <w:pPr>
        <w:pStyle w:val="FirstParagraph"/>
      </w:pPr>
      <w:r>
        <w:t xml:space="preserve">The traditional linear model of "take-make-dispose" is being rapidly replaced by circular economy principles in Spain Madrid. The Environmental Engineer is at the forefront of this transition, designing systems that maximize resource recovery and minimize waste sent to landfill.</w:t>
      </w:r>
      <w:r>
        <w:t xml:space="preserve"> </w:t>
      </w:r>
      <w:r>
        <w:t xml:space="preserve">In practice, this involves optimizing sorting facilities where residents' recyclables are processed into raw materials for new products. Engineers analyze material flows to identify inefficiencies and propose technological upgrades that increase recycling rates. For example, the treatment of organic waste through anaerobic digestion produces biogas (a renewable energy source) and digestate (a fertilizer), creating a closed-loop system within the Madrid metropolitan area.</w:t>
      </w:r>
      <w:r>
        <w:t xml:space="preserve"> </w:t>
      </w:r>
      <w:r>
        <w:t xml:space="preserve">Hazardous waste management is another specialized field. From electronic waste to construction debris, Environmental Engineers ensure that these materials are handled safely, preventing soil contamination and protecting the health of waste management workers. In Spain Madrid, strict adherence to Extended Producer Responsibility (EPR) schemes means engineers often collaborate with manufacturers to design products that are easier to recycle at the end of their life cycle.</w:t>
      </w:r>
    </w:p>
    <w:bookmarkEnd w:id="24"/>
    <w:bookmarkStart w:id="25" w:name="Xfd6149bd62e98814b6d513089147e7fdb86c531"/>
    <w:p>
      <w:pPr>
        <w:pStyle w:val="Heading2"/>
      </w:pPr>
      <w:r>
        <w:t xml:space="preserve">6. Climate Change Adaptation and Urban Greening</w:t>
      </w:r>
    </w:p>
    <w:p>
      <w:pPr>
        <w:pStyle w:val="FirstParagraph"/>
      </w:pPr>
      <w:r>
        <w:t xml:space="preserve">Climate change poses an existential threat to urban environments like Spain Madrid, characterized by rising temperatures and increased frequency of heatwaves. Environmental Engineers are key players in developing adaptation strategies that enhance urban resilience. A major initiative is the "Madrid Río" project, which transformed former highway banks into continuous green corridors along the Manzanares River.</w:t>
      </w:r>
      <w:r>
        <w:t xml:space="preserve"> </w:t>
      </w:r>
      <w:r>
        <w:t xml:space="preserve">Engineers contributed to this transformation by designing sustainable drainage systems (SuDS), selecting native plant species that require less water, and creating microclimates that lower ambient temperatures through shade and evapotranspiration. These interventions not only improve air quality but also provide recreational spaces for citizens, enhancing social well-being alongside ecological benefits.</w:t>
      </w:r>
      <w:r>
        <w:t xml:space="preserve"> </w:t>
      </w:r>
      <w:r>
        <w:t xml:space="preserve">Furthermore, engineers are involved in energy efficiency retrofitting of public buildings. By integrating renewable energy sources such as solar panels and improving insulation, they reduce the operational carbon emissions of the city's infrastructure. This holistic approach ensures that Spain Madrid remains competitive and livable in a changing climate.</w:t>
      </w:r>
    </w:p>
    <w:bookmarkEnd w:id="25"/>
    <w:bookmarkStart w:id="26" w:name="conclusion"/>
    <w:p>
      <w:pPr>
        <w:pStyle w:val="Heading2"/>
      </w:pPr>
      <w:r>
        <w:t xml:space="preserve">7. Conclusion</w:t>
      </w:r>
    </w:p>
    <w:p>
      <w:pPr>
        <w:pStyle w:val="FirstParagraph"/>
      </w:pPr>
      <w:r>
        <w:t xml:space="preserve">In conclusion, the Environmental Engineer is an indispensable asset to the sustainable development of Spain Madrid. Through rigorous adherence to regulatory frameworks, innovative management of air and water resources, promotion of circular economy practices, and adaptation to climate change impacts, these professionals safeguard both human health and ecological integrity.</w:t>
      </w:r>
      <w:r>
        <w:t xml:space="preserve"> </w:t>
      </w:r>
      <w:r>
        <w:t xml:space="preserve">As Spain Madrid continues to grow as a global economic hub, the demand for skilled Environmental Engineers will only increase. Their work ensures that urbanization does not come at the expense of the environment but rather coexists in harmony with it. Future research should focus on emerging technologies such as AI-driven environmental monitoring and blockchain for waste traceability, which hold promise for further enhancing the efficiency of environmental management systems in Spain Madrid. Ultimately, the success of sustainable policies in this region depends heavily on the expertise, dedication, and innovation of its Environmental Engineers.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Environmental Engineer in Spain Madrid</dc:title>
  <dc:creator/>
  <dc:language>en</dc:language>
  <cp:keywords/>
  <dcterms:created xsi:type="dcterms:W3CDTF">2026-07-29T12:19:13Z</dcterms:created>
  <dcterms:modified xsi:type="dcterms:W3CDTF">2026-07-29T12:19:13Z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