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Evolving</w:t>
      </w:r>
      <w:r>
        <w:t xml:space="preserve"> </w:t>
      </w:r>
      <w:r>
        <w:t xml:space="preserve">Cinema</w:t>
      </w:r>
      <w:r>
        <w:t xml:space="preserve"> </w:t>
      </w:r>
      <w:r>
        <w:t xml:space="preserve">Landscape</w:t>
      </w:r>
      <w:r>
        <w:t xml:space="preserve"> </w:t>
      </w:r>
      <w:r>
        <w:t xml:space="preserve">of</w:t>
      </w:r>
      <w:r>
        <w:t xml:space="preserve"> </w:t>
      </w:r>
      <w:r>
        <w:t xml:space="preserve">Nigeria</w:t>
      </w:r>
      <w:r>
        <w:t xml:space="preserve"> </w:t>
      </w:r>
      <w:r>
        <w:t xml:space="preserve">Abuja</w:t>
      </w:r>
    </w:p>
    <w:bookmarkStart w:id="32" w:name="X3a01729669e4c5980ba28f074b74e830e5dc765"/>
    <w:p>
      <w:pPr>
        <w:pStyle w:val="Heading1"/>
      </w:pPr>
      <w:r>
        <w:t xml:space="preserve">The Strategic Role of the Film Director in the Evolving Cinema Landscape of Nigeria Abuja</w:t>
      </w:r>
    </w:p>
    <w:p>
      <w:pPr>
        <w:pStyle w:val="FirstParagraph"/>
      </w:pPr>
      <w:r>
        <w:rPr>
          <w:bCs/>
          <w:b/>
        </w:rPr>
        <w:t xml:space="preserve">Date:</w:t>
      </w:r>
      <w:r>
        <w:t xml:space="preserve"> </w:t>
      </w:r>
      <w:r>
        <w:t xml:space="preserve">October 26, 2023</w:t>
      </w:r>
      <w:r>
        <w:br/>
      </w:r>
      <w:r>
        <w:rPr>
          <w:bCs/>
          <w:b/>
        </w:rPr>
        <w:t xml:space="preserve">Subject:</w:t>
      </w:r>
      <w:r>
        <w:t xml:space="preserve">Cinematic Arts and Cultural Development</w:t>
      </w:r>
    </w:p>
    <w:bookmarkStart w:id="20" w:name="abstract"/>
    <w:p>
      <w:pPr>
        <w:pStyle w:val="Heading3"/>
      </w:pPr>
      <w:r>
        <w:t xml:space="preserve">Abstract</w:t>
      </w:r>
    </w:p>
    <w:p>
      <w:pPr>
        <w:pStyle w:val="FirstParagraph"/>
      </w:pPr>
      <w:r>
        <w:t xml:space="preserve">This research paper examines the critical function of the Film Director within the contemporary media ecosystem of Nigeria Abuja. As Nigeria’s capital serves as a hub for policy-making, diplomacy, and cultural exchange, it presents a unique environment for cinematic production distinct from the commercial powerhouse of Lagos. This study analyzes how Film Directors in Nigeria Abuja navigate political narratives, cultural preservation, and technological advancement to shape national identity. By focusing on the specific socio-political context of Nigeria Abuja, this paper argues that the Director is not merely an aesthetic leader but a strategic architect of soft power and cultural dialogue.</w:t>
      </w:r>
    </w:p>
    <w:bookmarkEnd w:id="20"/>
    <w:bookmarkStart w:id="21" w:name="introduction"/>
    <w:p>
      <w:pPr>
        <w:pStyle w:val="Heading2"/>
      </w:pPr>
      <w:r>
        <w:t xml:space="preserve">1. Introduction</w:t>
      </w:r>
    </w:p>
    <w:p>
      <w:pPr>
        <w:pStyle w:val="FirstParagraph"/>
      </w:pPr>
      <w:r>
        <w:t xml:space="preserve">The Nigerian film industry, widely known as Nollywood, has undergone a renaissance in the twenty-first century. While Lagos remains the primary commercial engine of this industry, Nigeria Abuja has emerged as a significant center for government-sponsored productions, documentary filmmaking, and high-profile narrative cinema. At the heart of every successful cinematic output is the Film Director. This individual serves as the creative visionary who translates scripts into visual realities. However, in the specific context of Nigeria Abuja, the role of the director carries additional weight due to proximity to power centers.</w:t>
      </w:r>
    </w:p>
    <w:p>
      <w:pPr>
        <w:pStyle w:val="BodyText"/>
      </w:pPr>
      <w:r>
        <w:t xml:space="preserve">This document explores how a Film Director operates within Nigeria Abuja. It investigates the challenges and opportunities presented by working in a city that is both a political capital and an emerging cultural hub. The study aims to highlight why understanding the nuances of directing in this specific locale is essential for anyone interested in African cinema, media policy, or cultural studies.</w:t>
      </w:r>
    </w:p>
    <w:bookmarkEnd w:id="21"/>
    <w:bookmarkStart w:id="24" w:name="the-unique-context-of-nigeria-abuja"/>
    <w:p>
      <w:pPr>
        <w:pStyle w:val="Heading2"/>
      </w:pPr>
      <w:r>
        <w:t xml:space="preserve">2. The Unique Context of Nigeria Abuja</w:t>
      </w:r>
    </w:p>
    <w:p>
      <w:pPr>
        <w:pStyle w:val="FirstParagraph"/>
      </w:pPr>
      <w:r>
        <w:t xml:space="preserve">To understand the work of a Film Director in this region, one must first appreciate the distinct characteristics of Nigeria Abuja. Unlike Lagos, which is characterized by its chaotic energy and vibrant street culture, Nigeria Abuja is planned, modern, and heavily influenced by federal government operations. This structural difference profoundly impacts filmmaking.</w:t>
      </w:r>
    </w:p>
    <w:bookmarkStart w:id="22" w:name="proximity-to-power-and-policy"/>
    <w:p>
      <w:pPr>
        <w:pStyle w:val="Heading3"/>
      </w:pPr>
      <w:r>
        <w:t xml:space="preserve">2.1 Proximity to Power and Policy</w:t>
      </w:r>
    </w:p>
    <w:p>
      <w:pPr>
        <w:pStyle w:val="FirstParagraph"/>
      </w:pPr>
      <w:r>
        <w:t xml:space="preserve">In Nigeria Abuja, a Film Director often finds themselves working with entities that are closely tied to the state. This includes ministries of information, cultural centers, and diplomatic missions. Consequently, directors in this region must navigate complex bureaucratic landscapes. They must balance artistic integrity with the expectations of official narratives. This dynamic creates a unique genre of cinema where historical accuracy and nationalistic themes are paramount.</w:t>
      </w:r>
    </w:p>
    <w:bookmarkEnd w:id="22"/>
    <w:bookmarkStart w:id="23" w:name="Xd847398fc5a88f61ee601c738974981cc0bdea8"/>
    <w:p>
      <w:pPr>
        <w:pStyle w:val="Heading3"/>
      </w:pPr>
      <w:r>
        <w:t xml:space="preserve">2.2 Cultural Diversity as a Narrative Resource</w:t>
      </w:r>
    </w:p>
    <w:p>
      <w:pPr>
        <w:pStyle w:val="FirstParagraph"/>
      </w:pPr>
      <w:r>
        <w:t xml:space="preserve">Nigeria Abuja is a melting pot, attracting professionals from all thirty-six states in Nigeria. A Film Director here has access to a diverse cast of actors, crew members, and storylines that represent the entire Nigerian demographic. This diversity allows for more inclusive storytelling compared to other regional hubs that may focus on specific ethnic narratives.</w:t>
      </w:r>
    </w:p>
    <w:bookmarkEnd w:id="23"/>
    <w:bookmarkEnd w:id="24"/>
    <w:bookmarkStart w:id="27" w:name="Xe8e84f2e1cc3c6f195d65a3e56225bb89e15405"/>
    <w:p>
      <w:pPr>
        <w:pStyle w:val="Heading2"/>
      </w:pPr>
      <w:r>
        <w:t xml:space="preserve">3. The Role of the Film Director: Beyond Aesthetics</w:t>
      </w:r>
    </w:p>
    <w:p>
      <w:pPr>
        <w:pStyle w:val="FirstParagraph"/>
      </w:pPr>
      <w:r>
        <w:t xml:space="preserve">The traditional definition of a director involves blocking actors and managing camera angles. However, in the context of Nigeria Abuja, the role expands significantly.</w:t>
      </w:r>
    </w:p>
    <w:bookmarkStart w:id="25" w:name="cultural-ambassadorship"/>
    <w:p>
      <w:pPr>
        <w:pStyle w:val="Heading3"/>
      </w:pPr>
      <w:r>
        <w:t xml:space="preserve">3.1 Cultural Ambassadorship</w:t>
      </w:r>
    </w:p>
    <w:p>
      <w:pPr>
        <w:pStyle w:val="FirstParagraph"/>
      </w:pPr>
      <w:r>
        <w:t xml:space="preserve">Film Directors in Nigeria Abuja often serve as cultural ambassadors. When producing films for international festivals or government relations offices, the director must ensure that Nigerian culture is represented accurately and respectfully. This involves careful selection of settings, costumes, and dialogue that reflect the true spirit of Nigeria without resorting to stereotypes.</w:t>
      </w:r>
    </w:p>
    <w:bookmarkEnd w:id="25"/>
    <w:bookmarkStart w:id="26" w:name="navigating-technological-integration"/>
    <w:p>
      <w:pPr>
        <w:pStyle w:val="Heading3"/>
      </w:pPr>
      <w:r>
        <w:t xml:space="preserve">3.2 Navigating Technological Integration</w:t>
      </w:r>
    </w:p>
    <w:p>
      <w:pPr>
        <w:pStyle w:val="FirstParagraph"/>
      </w:pPr>
      <w:r>
        <w:t xml:space="preserve">The film industry globally is shifting toward digital production methods. In Nigeria Abuja, there is a growing infrastructure for high-end post-production and visual effects. A modern Film Director must be tech-savvy, capable of integrating CGI (Computer Generated Imagery) and digital soundscapes to compete on the global stage. The ability to leverage these technologies is crucial for productions based in the capital.</w:t>
      </w:r>
    </w:p>
    <w:bookmarkEnd w:id="26"/>
    <w:bookmarkEnd w:id="27"/>
    <w:bookmarkStart w:id="28" w:name="X5d49a2631498237ca5badcf1706c2ae6c1e735c"/>
    <w:p>
      <w:pPr>
        <w:pStyle w:val="Heading2"/>
      </w:pPr>
      <w:r>
        <w:t xml:space="preserve">4. Challenges Facing Directors in Nigeria Abuja</w:t>
      </w:r>
    </w:p>
    <w:p>
      <w:pPr>
        <w:pStyle w:val="FirstParagraph"/>
      </w:pPr>
      <w:r>
        <w:t xml:space="preserve">Despite its advantages, filmmaking in Nigeria Abuja presents specific hurdles that a Film Director must overcome.</w:t>
      </w:r>
    </w:p>
    <w:p>
      <w:pPr>
        <w:numPr>
          <w:ilvl w:val="0"/>
          <w:numId w:val="1001"/>
        </w:numPr>
        <w:pStyle w:val="Compact"/>
      </w:pPr>
      <w:r>
        <w:rPr>
          <w:bCs/>
          <w:b/>
        </w:rPr>
        <w:t xml:space="preserve">Bureaucratic Red Tape:</w:t>
      </w:r>
      <w:r>
        <w:t xml:space="preserve">Gaining permits for filming in government buildings or public spaces can be time-consuming. Directors must possess strong administrative and negotiation skills.</w:t>
      </w:r>
    </w:p>
    <w:p>
      <w:pPr>
        <w:numPr>
          <w:ilvl w:val="0"/>
          <w:numId w:val="1001"/>
        </w:numPr>
        <w:pStyle w:val="Compact"/>
      </w:pPr>
      <w:r>
        <w:rPr>
          <w:bCs/>
          <w:b/>
        </w:rPr>
        <w:t xml:space="preserve">Funding Disparities:</w:t>
      </w:r>
      <w:r>
        <w:t xml:space="preserve">While private funding is abundant in Lagos, Nigeria Abuja relies more heavily on grants, government subsidies, and corporate sponsorships. A director must be adept at pitching projects to institutional investors who may have conservative tastes.</w:t>
      </w:r>
    </w:p>
    <w:p>
      <w:pPr>
        <w:numPr>
          <w:ilvl w:val="0"/>
          <w:numId w:val="1001"/>
        </w:numPr>
        <w:pStyle w:val="Compact"/>
      </w:pPr>
      <w:r>
        <w:rPr>
          <w:bCs/>
          <w:b/>
        </w:rPr>
        <w:t xml:space="preserve">Talent Retention:</w:t>
      </w:r>
      <w:r>
        <w:t xml:space="preserve">The best technical talent often gravitates toward the larger market of Lagos or international opportunities. Directors in Nigeria Abuja must work hard to retain skilled cinematographers and editors, often offering creative freedom as a compensation for lower budgets.</w:t>
      </w:r>
    </w:p>
    <w:bookmarkEnd w:id="28"/>
    <w:bookmarkStart w:id="29" w:name="opportunities-and-future-prospects"/>
    <w:p>
      <w:pPr>
        <w:pStyle w:val="Heading2"/>
      </w:pPr>
      <w:r>
        <w:t xml:space="preserve">5. Opportunities and Future Prospects</w:t>
      </w:r>
    </w:p>
    <w:p>
      <w:pPr>
        <w:pStyle w:val="FirstParagraph"/>
      </w:pPr>
      <w:r>
        <w:t xml:space="preserve">The future looks bright for Film Directors in Nigeria Abuja. The Nigerian government has shown increasing interest in using film as a tool for nation-building and tourism promotion. This opens doors for large-scale productions that require the grandeur and official backdrop that only Nigeria Abuja can provide.</w:t>
      </w:r>
    </w:p>
    <w:p>
      <w:pPr>
        <w:pStyle w:val="BodyText"/>
      </w:pPr>
      <w:r>
        <w:t xml:space="preserve">Furthermore, the rise of streaming platforms like Netflix, Amazon Prime, and local players such as IrokoTV has created a demand for high-quality content from all regions of Nigeria. Directors in Nigeria Abuja are well-positioned to produce content that appeals to a global audience while maintaining local authenticity. The diplomatic nature of the city also allows for co-productions with international partners, bringing foreign investment and expertise into the local ecosystem.</w:t>
      </w:r>
    </w:p>
    <w:bookmarkEnd w:id="29"/>
    <w:bookmarkStart w:id="31" w:name="conclusion"/>
    <w:p>
      <w:pPr>
        <w:pStyle w:val="Heading2"/>
      </w:pPr>
      <w:r>
        <w:t xml:space="preserve">6. Conclusion</w:t>
      </w:r>
    </w:p>
    <w:p>
      <w:pPr>
        <w:pStyle w:val="FirstParagraph"/>
      </w:pPr>
      <w:r>
        <w:t xml:space="preserve">In conclusion, the Film Director plays a pivotal role in shaping the cinematic output of Nigeria Abuja. They are not just artists but navigators of a complex socio-political landscape. By leveraging the unique resources of Nigeria Abuja, including its diverse talent pool and proximity to cultural institutions, directors can create powerful narratives that resonate locally and globally.</w:t>
      </w:r>
    </w:p>
    <w:p>
      <w:pPr>
        <w:pStyle w:val="BodyText"/>
      </w:pPr>
      <w:r>
        <w:t xml:space="preserve">For stakeholders in the Nigerian film industry, supporting Film Directors in this region is essential for diversifying Nollywood. It ensures that stories from the capital are heard alongside those from Lagos. As Nigeria Abuja continues to develop its infrastructure and artistic community, the influence of its directors will only grow, contributing significantly to the global perception of African cinema.</w:t>
      </w:r>
    </w:p>
    <w:bookmarkStart w:id="30" w:name="references-and-further-reading"/>
    <w:p>
      <w:pPr>
        <w:pStyle w:val="Heading3"/>
      </w:pPr>
      <w:r>
        <w:t xml:space="preserve">References and Further Reading</w:t>
      </w:r>
    </w:p>
    <w:p>
      <w:pPr>
        <w:pStyle w:val="FirstParagraph"/>
      </w:pPr>
      <w:r>
        <w:rPr>
          <w:iCs/>
          <w:i/>
        </w:rPr>
        <w:t xml:space="preserve">Note: For academic purposes, this document serves as a conceptual overview. Researchers are encouraged to consult local film journals from Nigeria Abuja, reports from the Nigerian Film Corporation, and studies on media policy in West Africa for detailed citations.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Film Director in the Evolving Cinema Landscape of Nigeria Abuja</dc:title>
  <dc:creator/>
  <dc:language>en</dc:language>
  <cp:keywords/>
  <dcterms:created xsi:type="dcterms:W3CDTF">2026-07-30T03:13:46Z</dcterms:created>
  <dcterms:modified xsi:type="dcterms:W3CDTF">2026-07-30T03:13:46Z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