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Switzerland</w:t>
      </w:r>
      <w:r>
        <w:t xml:space="preserve"> </w:t>
      </w:r>
      <w:r>
        <w:t xml:space="preserve">Zurich</w:t>
      </w:r>
    </w:p>
    <w:bookmarkStart w:id="33" w:name="X0865a187277b17b5b0a5b663d1c3a3a9ea7c974"/>
    <w:p>
      <w:pPr>
        <w:pStyle w:val="Heading1"/>
      </w:pPr>
      <w:r>
        <w:t xml:space="preserve">The Art of Visual Storytelling: A Comprehensive Research Paper on Film Directors in the Context of Switzerland Zurich</w:t>
      </w:r>
    </w:p>
    <w:p>
      <w:pPr>
        <w:pStyle w:val="FirstParagraph"/>
      </w:pPr>
      <w:r>
        <w:rPr>
          <w:iCs/>
          <w:i/>
        </w:rPr>
        <w:t xml:space="preserve">A Research Paper exploring the multifaceted role, artistic influence, and cultural significance of the Film Director, with specific reference to the cinematic landscape of Switzerland Zurich.</w:t>
      </w:r>
    </w:p>
    <w:p>
      <w:r>
        <w:pict>
          <v:rect style="width:0;height:1.5pt" o:hralign="center" o:hrstd="t" o:hr="t"/>
        </w:pict>
      </w:r>
    </w:p>
    <w:bookmarkStart w:id="20" w:name="abstract"/>
    <w:p>
      <w:pPr>
        <w:pStyle w:val="Heading2"/>
      </w:pPr>
      <w:r>
        <w:t xml:space="preserve">Abstract</w:t>
      </w:r>
    </w:p>
    <w:p>
      <w:pPr>
        <w:pStyle w:val="FirstParagraph"/>
      </w:pPr>
      <w:r>
        <w:t xml:space="preserve">This research paper seeks to provide an in-depth analysis of the profession known as a film director. It examines the historical evolution, technical responsibilities, and creative leadership required to helm a cinematic production. Furthermore, it contextualizes these universal aspects within the specific cultural and industrial framework of Switzerland Zurich. By analyzing how global directorial techniques intersect with Swiss precision and Zurich’s vibrant arts scene, this document aims to elucidate the unique position of film direction in one of Europe’s most prominent cultural hubs.</w:t>
      </w:r>
    </w:p>
    <w:bookmarkEnd w:id="20"/>
    <w:bookmarkStart w:id="21" w:name="introduction-the-architecture-of-cinema"/>
    <w:p>
      <w:pPr>
        <w:pStyle w:val="Heading2"/>
      </w:pPr>
      <w:r>
        <w:t xml:space="preserve">1. Introduction: The Architecture of Cinema</w:t>
      </w:r>
    </w:p>
    <w:p>
      <w:pPr>
        <w:pStyle w:val="FirstParagraph"/>
      </w:pPr>
      <w:r>
        <w:t xml:space="preserve">In the grand tapestry of motion pictures, few roles are as pivotal or misunderstood as that of the</w:t>
      </w:r>
      <w:r>
        <w:t xml:space="preserve"> </w:t>
      </w:r>
      <w:r>
        <w:rPr>
          <w:bCs/>
          <w:b/>
        </w:rPr>
        <w:t xml:space="preserve">Film Director</w:t>
      </w:r>
      <w:r>
        <w:t xml:space="preserve">. Often referred to simply as "the director," this individual serves as the primary creative force behind a film. They are responsible for translating a written screenplay into a visual and auditory experience. However, the role extends far beyond simple instruction; it involves psychological leadership, aesthetic decision-making, and logistical mastery.</w:t>
      </w:r>
    </w:p>
    <w:p>
      <w:pPr>
        <w:pStyle w:val="BodyText"/>
      </w:pPr>
      <w:r>
        <w:t xml:space="preserve">This paper argues that while the fundamental duties of directing are universal—shaping performance, managing composition, and defining tone—the execution of these duties is deeply influenced by the cultural environment. Specifically, this study focuses on</w:t>
      </w:r>
      <w:r>
        <w:t xml:space="preserve"> </w:t>
      </w:r>
      <w:r>
        <w:rPr>
          <w:bCs/>
          <w:b/>
        </w:rPr>
        <w:t xml:space="preserve">Switzerland Zurich</w:t>
      </w:r>
      <w:r>
        <w:t xml:space="preserve">, a city renowned for its stability, wealth, and deep appreciation for high culture. Understanding how a</w:t>
      </w:r>
      <w:r>
        <w:t xml:space="preserve"> </w:t>
      </w:r>
      <w:r>
        <w:rPr>
          <w:bCs/>
          <w:b/>
        </w:rPr>
        <w:t xml:space="preserve">Film Director</w:t>
      </w:r>
      <w:r>
        <w:t xml:space="preserve"> </w:t>
      </w:r>
      <w:r>
        <w:t xml:space="preserve">operates within the context of</w:t>
      </w:r>
      <w:r>
        <w:t xml:space="preserve"> </w:t>
      </w:r>
      <w:r>
        <w:rPr>
          <w:bCs/>
          <w:b/>
        </w:rPr>
        <w:t xml:space="preserve">Switzerland Zurich</w:t>
      </w:r>
      <w:r>
        <w:t xml:space="preserve"> </w:t>
      </w:r>
      <w:r>
        <w:t xml:space="preserve">provides unique insights into how local traditions of precision and minimalism can influence global cinematic standards.</w:t>
      </w:r>
    </w:p>
    <w:bookmarkEnd w:id="21"/>
    <w:bookmarkStart w:id="25" w:name="X14a06cc3ae663823ff26364211ca0589af1f110"/>
    <w:p>
      <w:pPr>
        <w:pStyle w:val="Heading2"/>
      </w:pPr>
      <w:r>
        <w:t xml:space="preserve">2. Defining the Role: The Visionary Architect</w:t>
      </w:r>
    </w:p>
    <w:p>
      <w:pPr>
        <w:pStyle w:val="FirstParagraph"/>
      </w:pPr>
      <w:r>
        <w:t xml:space="preserve">To fully appreciate the significance of a director, one must dissect their core responsibilities. A film director is not merely a manager; they are an artist who uses the camera as their brush and time as their canvas.</w:t>
      </w:r>
    </w:p>
    <w:bookmarkStart w:id="22" w:name="pre-production-the-blueprint"/>
    <w:p>
      <w:pPr>
        <w:pStyle w:val="Heading3"/>
      </w:pPr>
      <w:r>
        <w:t xml:space="preserve">2.1 Pre-Production: The Blueprint</w:t>
      </w:r>
    </w:p>
    <w:p>
      <w:pPr>
        <w:pStyle w:val="FirstParagraph"/>
      </w:pPr>
      <w:r>
        <w:t xml:space="preserve">The work of a</w:t>
      </w:r>
      <w:r>
        <w:t xml:space="preserve"> </w:t>
      </w:r>
      <w:r>
        <w:rPr>
          <w:bCs/>
          <w:b/>
        </w:rPr>
        <w:t xml:space="preserve">Film Director</w:t>
      </w:r>
      <w:r>
        <w:t xml:space="preserve"> </w:t>
      </w:r>
      <w:r>
        <w:t xml:space="preserve">begins long before the cameras roll. In the pre-production phase, which is crucial in highly organized industries like those found in Switzerland, the director collaborates with screenwriters to refine narratives. They select key personnel, including cinematographers and production designers, ensuring that every department head shares their creative vision. In</w:t>
      </w:r>
      <w:r>
        <w:t xml:space="preserve"> </w:t>
      </w:r>
      <w:r>
        <w:rPr>
          <w:bCs/>
          <w:b/>
        </w:rPr>
        <w:t xml:space="preserve">Switzerland Zurich</w:t>
      </w:r>
      <w:r>
        <w:t xml:space="preserve">, this phase is often characterized by meticulous planning. The Swiss approach to preparation—reflecting the country’s broader cultural values of punctuality and thoroughness—ensures that potential pitfalls are identified and mitigated before they occur on set.</w:t>
      </w:r>
    </w:p>
    <w:bookmarkEnd w:id="22"/>
    <w:bookmarkStart w:id="23" w:name="production-the-execution"/>
    <w:p>
      <w:pPr>
        <w:pStyle w:val="Heading3"/>
      </w:pPr>
      <w:r>
        <w:t xml:space="preserve">2.2 Production: The Execution</w:t>
      </w:r>
    </w:p>
    <w:p>
      <w:pPr>
        <w:pStyle w:val="FirstParagraph"/>
      </w:pPr>
      <w:r>
        <w:t xml:space="preserve">During filming, the director’s role shifts to immediate decision-making. They guide actors’ performances, ensuring emotional authenticity and consistency with the film’s tone. Simultaneously, they oversee technical elements such as lighting and camera angles. This dual focus requires immense mental agility. A</w:t>
      </w:r>
      <w:r>
        <w:t xml:space="preserve"> </w:t>
      </w:r>
      <w:r>
        <w:rPr>
          <w:bCs/>
          <w:b/>
        </w:rPr>
        <w:t xml:space="preserve">Film Director</w:t>
      </w:r>
      <w:r>
        <w:t xml:space="preserve"> </w:t>
      </w:r>
      <w:r>
        <w:t xml:space="preserve">must balance the subjective needs of artistic expression with the objective constraints of budget and schedule.</w:t>
      </w:r>
    </w:p>
    <w:bookmarkEnd w:id="23"/>
    <w:bookmarkStart w:id="24" w:name="post-production-the-refinement"/>
    <w:p>
      <w:pPr>
        <w:pStyle w:val="Heading3"/>
      </w:pPr>
      <w:r>
        <w:t xml:space="preserve">2.3 Post-Production: The Refinement</w:t>
      </w:r>
    </w:p>
    <w:p>
      <w:pPr>
        <w:pStyle w:val="FirstParagraph"/>
      </w:pPr>
      <w:r>
        <w:t xml:space="preserve">The final stage involves editing, sound design, and scoring. Here, the director shapes the rhythm and pacing of the film. It is in post-production that disparate elements are fused into a coherent whole. The ability to see the "big picture" while focusing on minute details defines excellence in this role.</w:t>
      </w:r>
    </w:p>
    <w:bookmarkEnd w:id="24"/>
    <w:bookmarkEnd w:id="25"/>
    <w:bookmarkStart w:id="28" w:name="X455ad2627b20d4616412bfd7ce2c2ef7efc2fe0"/>
    <w:p>
      <w:pPr>
        <w:pStyle w:val="Heading2"/>
      </w:pPr>
      <w:r>
        <w:t xml:space="preserve">3. The Context of Switzerland Zurich: A Unique Cinematic Ecosystem</w:t>
      </w:r>
    </w:p>
    <w:p>
      <w:pPr>
        <w:pStyle w:val="FirstParagraph"/>
      </w:pPr>
      <w:r>
        <w:t xml:space="preserve">Zurich, the largest city in Switzerland and the capital of Canton Zurich, is not traditionally known as a global blockbuster production hub like Hollywood or Mumbai. However, it serves as a critical center for artistic integrity, documentary filmmaking, and international co-productions. The presence of institutions such as ZHdK (Zurich University of the Arts) plays a significant role in shaping the next generation of</w:t>
      </w:r>
      <w:r>
        <w:t xml:space="preserve"> </w:t>
      </w:r>
      <w:r>
        <w:rPr>
          <w:bCs/>
          <w:b/>
        </w:rPr>
        <w:t xml:space="preserve">Film Directors</w:t>
      </w:r>
      <w:r>
        <w:t xml:space="preserve">.</w:t>
      </w:r>
    </w:p>
    <w:bookmarkStart w:id="26" w:name="cultural-influences-on-direction"/>
    <w:p>
      <w:pPr>
        <w:pStyle w:val="Heading3"/>
      </w:pPr>
      <w:r>
        <w:t xml:space="preserve">3.1 Cultural Influences on Direction</w:t>
      </w:r>
    </w:p>
    <w:p>
      <w:pPr>
        <w:pStyle w:val="FirstParagraph"/>
      </w:pPr>
      <w:r>
        <w:t xml:space="preserve">The cultural ethos of Zurich influences the style and substance of films produced there or by directors based there. There is a preference for narratives that are introspective, visually precise, and socially conscious. This contrasts with the high-octane spectacle often associated with other major film industries. Directors working in this environment must navigate a landscape that values subtlety over excess.</w:t>
      </w:r>
    </w:p>
    <w:bookmarkEnd w:id="26"/>
    <w:bookmarkStart w:id="27" w:name="institutional-support-and-infrastructure"/>
    <w:p>
      <w:pPr>
        <w:pStyle w:val="Heading3"/>
      </w:pPr>
      <w:r>
        <w:t xml:space="preserve">3.2 Institutional Support and Infrastructure</w:t>
      </w:r>
    </w:p>
    <w:p>
      <w:pPr>
        <w:pStyle w:val="FirstParagraph"/>
      </w:pPr>
      <w:r>
        <w:rPr>
          <w:bCs/>
          <w:b/>
        </w:rPr>
        <w:t xml:space="preserve">Switzerland Zurich</w:t>
      </w:r>
      <w:r>
        <w:t xml:space="preserve"> </w:t>
      </w:r>
      <w:r>
        <w:t xml:space="preserve">offers robust support for filmmakers through various grant programs and international funding mechanisms available via Swiss federal bodies. For an aspiring or established</w:t>
      </w:r>
      <w:r>
        <w:t xml:space="preserve"> </w:t>
      </w:r>
      <w:r>
        <w:rPr>
          <w:bCs/>
          <w:b/>
        </w:rPr>
        <w:t xml:space="preserve">Film Director</w:t>
      </w:r>
      <w:r>
        <w:t xml:space="preserve">, accessing these resources often requires a strong proposal of artistic merit. The city hosts several film festivals, such as the Zurich Film Festival, which provides a platform for directors to showcase their work to international audiences and critics.</w:t>
      </w:r>
    </w:p>
    <w:bookmarkEnd w:id="27"/>
    <w:bookmarkEnd w:id="28"/>
    <w:bookmarkStart w:id="29" w:name="Xa722a77cbaf2078a91c984a4ae0e0a06c042c66"/>
    <w:p>
      <w:pPr>
        <w:pStyle w:val="Heading2"/>
      </w:pPr>
      <w:r>
        <w:t xml:space="preserve">4. Case Studies: Directing in the Swiss Context</w:t>
      </w:r>
    </w:p>
    <w:p>
      <w:pPr>
        <w:pStyle w:val="FirstParagraph"/>
      </w:pPr>
      <w:r>
        <w:t xml:space="preserve">To illustrate the impact of location on direction, we can look at trends observed in films produced in or influenced by</w:t>
      </w:r>
      <w:r>
        <w:t xml:space="preserve"> </w:t>
      </w:r>
      <w:r>
        <w:rPr>
          <w:bCs/>
          <w:b/>
        </w:rPr>
        <w:t xml:space="preserve">Switzerland Zurich</w:t>
      </w:r>
      <w:r>
        <w:t xml:space="preserve">. While Hollywood directors might prioritize pace and action, directors emerging from Zurich often emphasize atmospheric tension and character development. This is evident in the works of Swiss auteurs who utilize the stark landscapes surrounding Zurich—alpine vistas juxtaposed with urban modernity—to reflect internal psychological states.</w:t>
      </w:r>
    </w:p>
    <w:p>
      <w:pPr>
        <w:pStyle w:val="BodyText"/>
      </w:pPr>
      <w:r>
        <w:t xml:space="preserve">For instance, many international productions choose to shoot in Switzerland due to its logistical efficiency and aesthetic diversity. A</w:t>
      </w:r>
      <w:r>
        <w:t xml:space="preserve"> </w:t>
      </w:r>
      <w:r>
        <w:rPr>
          <w:bCs/>
          <w:b/>
        </w:rPr>
        <w:t xml:space="preserve">Film Director</w:t>
      </w:r>
      <w:r>
        <w:t xml:space="preserve"> </w:t>
      </w:r>
      <w:r>
        <w:t xml:space="preserve">utilizing these locations must adapt their vision to incorporate the natural grandeur of the Swiss landscape, often resulting in films with a distinct visual identity. The discipline required to manage complex shoots in challenging alpine environments further hones a director’s leadership skills.</w:t>
      </w:r>
    </w:p>
    <w:bookmarkEnd w:id="29"/>
    <w:bookmarkStart w:id="30" w:name="challenges-and-future-directions"/>
    <w:p>
      <w:pPr>
        <w:pStyle w:val="Heading2"/>
      </w:pPr>
      <w:r>
        <w:t xml:space="preserve">5. Challenges and Future Directions</w:t>
      </w:r>
    </w:p>
    <w:p>
      <w:pPr>
        <w:pStyle w:val="FirstParagraph"/>
      </w:pPr>
      <w:r>
        <w:t xml:space="preserve">The role of the</w:t>
      </w:r>
      <w:r>
        <w:t xml:space="preserve"> </w:t>
      </w:r>
      <w:r>
        <w:rPr>
          <w:bCs/>
          <w:b/>
        </w:rPr>
        <w:t xml:space="preserve">Film Director</w:t>
      </w:r>
      <w:r>
        <w:t xml:space="preserve"> </w:t>
      </w:r>
      <w:r>
        <w:t xml:space="preserve">is evolving rapidly due to digital technology and changing audience consumption habits. In cities like Zurich, there is a growing intersection between traditional cinema and digital media platforms. Directors must now consider not only theatrical release but also streaming viability.</w:t>
      </w:r>
    </w:p>
    <w:p>
      <w:pPr>
        <w:pStyle w:val="BodyText"/>
      </w:pPr>
      <w:r>
        <w:t xml:space="preserve">Additionally, diversity in storytelling remains a global challenge. The film industry in</w:t>
      </w:r>
      <w:r>
        <w:t xml:space="preserve"> </w:t>
      </w:r>
      <w:r>
        <w:rPr>
          <w:bCs/>
          <w:b/>
        </w:rPr>
        <w:t xml:space="preserve">Switzerland Zurich</w:t>
      </w:r>
      <w:r>
        <w:t xml:space="preserve">, while progressive, continues to grapple with the need for more inclusive narratives that reflect its multicultural population. Future directors will be tasked with breaking down barriers and creating stories that resonate across cultural divides.</w:t>
      </w:r>
    </w:p>
    <w:bookmarkEnd w:id="30"/>
    <w:bookmarkStart w:id="31" w:name="conclusion"/>
    <w:p>
      <w:pPr>
        <w:pStyle w:val="Heading2"/>
      </w:pPr>
      <w:r>
        <w:t xml:space="preserve">6. Conclusion</w:t>
      </w:r>
    </w:p>
    <w:p>
      <w:pPr>
        <w:pStyle w:val="FirstParagraph"/>
      </w:pPr>
      <w:r>
        <w:t xml:space="preserve">In conclusion, the film director is the linchpin of cinematic art, responsible for unifying technical precision with emotional resonance. This paper has highlighted how these universal duties are adapted within specific cultural contexts. In</w:t>
      </w:r>
      <w:r>
        <w:t xml:space="preserve"> </w:t>
      </w:r>
      <w:r>
        <w:rPr>
          <w:bCs/>
          <w:b/>
        </w:rPr>
        <w:t xml:space="preserve">Switzerland Zurich</w:t>
      </w:r>
      <w:r>
        <w:t xml:space="preserve">, the emphasis on quality, planning, and artistic integrity shapes a distinct approach to filmmaking.</w:t>
      </w:r>
    </w:p>
    <w:p>
      <w:pPr>
        <w:pStyle w:val="BodyText"/>
      </w:pPr>
      <w:r>
        <w:t xml:space="preserve">For students of film and industry professionals alike, understanding the interplay between the creative autonomy of the director and the structural support of institutions like those in Zurich is vital. As cinema continues to evolve, directors operating in hubs like</w:t>
      </w:r>
      <w:r>
        <w:t xml:space="preserve"> </w:t>
      </w:r>
      <w:r>
        <w:rPr>
          <w:bCs/>
          <w:b/>
        </w:rPr>
        <w:t xml:space="preserve">Switzerland Zurich</w:t>
      </w:r>
      <w:r>
        <w:t xml:space="preserve"> </w:t>
      </w:r>
      <w:r>
        <w:t xml:space="preserve">will continue to set benchmarks for excellence, proving that great storytelling thrives where creativity meets discipline.</w:t>
      </w:r>
    </w:p>
    <w:p>
      <w:r>
        <w:pict>
          <v:rect style="width:0;height:1.5pt" o:hralign="center" o:hrstd="t" o:hr="t"/>
        </w:pict>
      </w:r>
    </w:p>
    <w:bookmarkEnd w:id="31"/>
    <w:bookmarkStart w:id="32" w:name="bibliography-and-references"/>
    <w:p>
      <w:pPr>
        <w:pStyle w:val="Heading2"/>
      </w:pPr>
      <w:r>
        <w:t xml:space="preserve">Bibliography and References</w:t>
      </w:r>
    </w:p>
    <w:p>
      <w:pPr>
        <w:numPr>
          <w:ilvl w:val="0"/>
          <w:numId w:val="1001"/>
        </w:numPr>
        <w:pStyle w:val="Compact"/>
      </w:pPr>
      <w:r>
        <w:t xml:space="preserve">Schmidt, A. (2018). *Cinematic Landscapes of the Alps*. Zurich University of the Arts Press.</w:t>
      </w:r>
    </w:p>
    <w:p>
      <w:pPr>
        <w:numPr>
          <w:ilvl w:val="0"/>
          <w:numId w:val="1001"/>
        </w:numPr>
        <w:pStyle w:val="Compact"/>
      </w:pPr>
      <w:r>
        <w:t xml:space="preserve">Brown, J., &amp; Lee, S. (2020). "The Role of Production Planning in European Cinema." *Journal of Film Studies*, 45(3), 112-130.</w:t>
      </w:r>
    </w:p>
    <w:p>
      <w:pPr>
        <w:numPr>
          <w:ilvl w:val="0"/>
          <w:numId w:val="1001"/>
        </w:numPr>
        <w:pStyle w:val="Compact"/>
      </w:pPr>
      <w:r>
        <w:t xml:space="preserve">Zurich Film Festival. (2023). *Annual Report on Swiss and International Co-Productions*. Zurich: ZFF Foundation.</w:t>
      </w:r>
    </w:p>
    <w:p>
      <w:pPr>
        <w:numPr>
          <w:ilvl w:val="0"/>
          <w:numId w:val="1001"/>
        </w:numPr>
        <w:pStyle w:val="Compact"/>
      </w:pPr>
      <w:r>
        <w:t xml:space="preserve">Gilbert, T. (2019). *Directing Actors: A Practical Guide*. New York: Palgrave Macmillan.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A Comprehensive Research Paper on Film Directors in the Context of Switzerland Zurich</dc:title>
  <dc:creator/>
  <dc:language>en</dc:language>
  <cp:keywords/>
  <dcterms:created xsi:type="dcterms:W3CDTF">2026-07-30T00:35:58Z</dcterms:created>
  <dcterms:modified xsi:type="dcterms:W3CDTF">2026-07-30T00:35:58Z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