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Firefighting</w:t>
      </w:r>
      <w:r>
        <w:t xml:space="preserve"> </w:t>
      </w:r>
      <w:r>
        <w:t xml:space="preserve">in</w:t>
      </w:r>
      <w:r>
        <w:t xml:space="preserve"> </w:t>
      </w:r>
      <w:r>
        <w:t xml:space="preserve">Kabul,</w:t>
      </w:r>
      <w:r>
        <w:t xml:space="preserve"> </w:t>
      </w:r>
      <w:r>
        <w:t xml:space="preserve">Afghanistan</w:t>
      </w:r>
    </w:p>
    <w:bookmarkStart w:id="30" w:name="X1228e5f3a342b304cd938816b092509c8552691"/>
    <w:p>
      <w:pPr>
        <w:pStyle w:val="Heading1"/>
      </w:pPr>
      <w:r>
        <w:t xml:space="preserve">The Role and Evolution of Firefighting in Kabul, Afghanistan</w:t>
      </w:r>
    </w:p>
    <w:p>
      <w:pPr>
        <w:pStyle w:val="FirstParagraph"/>
      </w:pPr>
      <w:r>
        <w:rPr>
          <w:bCs/>
          <w:b/>
        </w:rPr>
        <w:t xml:space="preserve">Abstract</w:t>
      </w:r>
      <w:r>
        <w:br/>
      </w:r>
      <w:r>
        <w:t xml:space="preserve">This research paper explores the historical development, operational challenges, and future prospects of the</w:t>
      </w:r>
      <w:r>
        <w:t xml:space="preserve"> </w:t>
      </w:r>
      <w:r>
        <w:rPr>
          <w:bCs/>
          <w:b/>
        </w:rPr>
        <w:t xml:space="preserve">Firefighter</w:t>
      </w:r>
      <w:r>
        <w:t xml:space="preserve"> </w:t>
      </w:r>
      <w:r>
        <w:t xml:space="preserve">corps within the capital city of</w:t>
      </w:r>
      <w:r>
        <w:t xml:space="preserve"> </w:t>
      </w:r>
      <w:r>
        <w:rPr>
          <w:bCs/>
          <w:b/>
        </w:rPr>
        <w:t xml:space="preserve">Afghanistan Kabul</w:t>
      </w:r>
      <w:r>
        <w:t xml:space="preserve">. By examining urban planning constraints, infrastructure limitations, and socio-political factors, this document highlights how emergency response services function in a post-conflict zone. The study emphasizes that effective firefighting capabilities are not merely a safety measure but a critical component of national stability and urban recovery in</w:t>
      </w:r>
      <w:r>
        <w:t xml:space="preserve"> </w:t>
      </w:r>
      <w:r>
        <w:rPr>
          <w:bCs/>
          <w:b/>
        </w:rPr>
        <w:t xml:space="preserve">Afghanistan Kabul</w:t>
      </w:r>
      <w:r>
        <w:t xml:space="preserve">.</w:t>
      </w:r>
    </w:p>
    <w:bookmarkStart w:id="20" w:name="introduction"/>
    <w:p>
      <w:pPr>
        <w:pStyle w:val="Heading2"/>
      </w:pPr>
      <w:r>
        <w:t xml:space="preserve">1. Introduction</w:t>
      </w:r>
    </w:p>
    <w:p>
      <w:pPr>
        <w:pStyle w:val="FirstParagraph"/>
      </w:pPr>
      <w:r>
        <w:t xml:space="preserve">In recent decades, the city of</w:t>
      </w:r>
      <w:r>
        <w:t xml:space="preserve"> </w:t>
      </w:r>
      <w:r>
        <w:rPr>
          <w:bCs/>
          <w:b/>
        </w:rPr>
        <w:t xml:space="preserve">Afghanistan Kabul</w:t>
      </w:r>
      <w:r>
        <w:t xml:space="preserve"> </w:t>
      </w:r>
      <w:r>
        <w:t xml:space="preserve">has undergone rapid demographic expansion and infrastructural changes, transforming it from a modest urban center into a sprawling metropolis housing millions of inhabitants. Amidst this growth, the establishment and maintenance of robust emergency services have become paramount. Among these services, the role of the</w:t>
      </w:r>
      <w:r>
        <w:t xml:space="preserve"> </w:t>
      </w:r>
      <w:r>
        <w:rPr>
          <w:bCs/>
          <w:b/>
        </w:rPr>
        <w:t xml:space="preserve">Firefighter</w:t>
      </w:r>
      <w:r>
        <w:t xml:space="preserve"> </w:t>
      </w:r>
      <w:r>
        <w:t xml:space="preserve">stands out as both vital and vulnerable. Fire safety in urban environments is traditionally linked to strict building codes, modern infrastructure, and rigorous training protocols—elements that have historically been challenging to implement consistently in war-torn regions.</w:t>
      </w:r>
    </w:p>
    <w:p>
      <w:pPr>
        <w:pStyle w:val="BodyText"/>
      </w:pPr>
      <w:r>
        <w:t xml:space="preserve">This paper aims to provide a comprehensive overview of the firefighting landscape in</w:t>
      </w:r>
      <w:r>
        <w:t xml:space="preserve"> </w:t>
      </w:r>
      <w:r>
        <w:rPr>
          <w:bCs/>
          <w:b/>
        </w:rPr>
        <w:t xml:space="preserve">Afghanistan Kabul</w:t>
      </w:r>
      <w:r>
        <w:t xml:space="preserve">. It analyzes how local authorities and international partners have collaborated to build capacity. Furthermore, it addresses the unique environmental and geopolitical challenges that define the daily operations of every dedicated</w:t>
      </w:r>
      <w:r>
        <w:t xml:space="preserve"> </w:t>
      </w:r>
      <w:r>
        <w:rPr>
          <w:bCs/>
          <w:b/>
        </w:rPr>
        <w:t xml:space="preserve">Firefighter</w:t>
      </w:r>
      <w:r>
        <w:t xml:space="preserve"> </w:t>
      </w:r>
      <w:r>
        <w:t xml:space="preserve">serving in this region. Understanding these dynamics is essential for policymakers, humanitarian organizations, and urban planners interested in sustainable development.</w:t>
      </w:r>
    </w:p>
    <w:bookmarkEnd w:id="20"/>
    <w:bookmarkStart w:id="21" w:name="X7ab8051ab263f97d1c44522fbd865510d80fa65"/>
    <w:p>
      <w:pPr>
        <w:pStyle w:val="Heading2"/>
      </w:pPr>
      <w:r>
        <w:t xml:space="preserve">2. Historical Context of Emergency Services in Kabul</w:t>
      </w:r>
    </w:p>
    <w:p>
      <w:pPr>
        <w:pStyle w:val="FirstParagraph"/>
      </w:pPr>
      <w:r>
        <w:t xml:space="preserve">The history of organized firefighting in Afghanistan dates back several decades, yet its evolution has been heavily interrupted by periods of conflict. In the earlier years following the Soviet withdrawal and during the subsequent civil wars, public infrastructure was severely degraded. The municipal services responsible for fire control were often underfunded and lacked basic equipment.</w:t>
      </w:r>
    </w:p>
    <w:p>
      <w:pPr>
        <w:pStyle w:val="BodyText"/>
      </w:pPr>
      <w:r>
        <w:t xml:space="preserve">The reconstruction efforts that followed in the early 2000s brought renewed attention to public safety. International donors and NGOs began assisting the Afghan government in rebuilding municipal capacities. For many years, the primary focus was on immediate humanitarian aid rather than long-term structural resilience. However, as stability improved temporarily in certain districts of</w:t>
      </w:r>
      <w:r>
        <w:t xml:space="preserve"> </w:t>
      </w:r>
      <w:r>
        <w:rPr>
          <w:bCs/>
          <w:b/>
        </w:rPr>
        <w:t xml:space="preserve">Afghanistan Kabul</w:t>
      </w:r>
      <w:r>
        <w:t xml:space="preserve">, there was a push to professionalize the fire service sector. This period marked a transition from volunteer-based responses to more structured units trained by international advisors.</w:t>
      </w:r>
    </w:p>
    <w:bookmarkEnd w:id="21"/>
    <w:bookmarkStart w:id="25" w:name="X808dba09eaa9cd4d8142046db2079c2bc818252"/>
    <w:p>
      <w:pPr>
        <w:pStyle w:val="Heading2"/>
      </w:pPr>
      <w:r>
        <w:t xml:space="preserve">3. Operational Challenges Facing Firefighters in Afghanistan Kabul</w:t>
      </w:r>
    </w:p>
    <w:p>
      <w:pPr>
        <w:pStyle w:val="FirstParagraph"/>
      </w:pPr>
      <w:r>
        <w:t xml:space="preserve">The daily reality for a</w:t>
      </w:r>
      <w:r>
        <w:t xml:space="preserve"> </w:t>
      </w:r>
      <w:r>
        <w:rPr>
          <w:bCs/>
          <w:b/>
        </w:rPr>
        <w:t xml:space="preserve">Firefighter</w:t>
      </w:r>
      <w:r>
        <w:t xml:space="preserve"> </w:t>
      </w:r>
      <w:r>
        <w:t xml:space="preserve">operating in</w:t>
      </w:r>
      <w:r>
        <w:t xml:space="preserve"> </w:t>
      </w:r>
      <w:r>
        <w:rPr>
          <w:bCs/>
          <w:b/>
        </w:rPr>
        <w:t xml:space="preserve">Afghanistan Kabul</w:t>
      </w:r>
      <w:r>
        <w:t xml:space="preserve"> </w:t>
      </w:r>
      <w:r>
        <w:t xml:space="preserve">is defined by a complex set of obstacles that distinguish their work from standard practices in developed nations.</w:t>
      </w:r>
    </w:p>
    <w:bookmarkStart w:id="22" w:name="infrastructure-and-urban-planning-issues"/>
    <w:p>
      <w:pPr>
        <w:pStyle w:val="Heading3"/>
      </w:pPr>
      <w:r>
        <w:t xml:space="preserve">3.1 Infrastructure and Urban Planning Issues</w:t>
      </w:r>
    </w:p>
    <w:p>
      <w:pPr>
        <w:pStyle w:val="FirstParagraph"/>
      </w:pPr>
      <w:r>
        <w:t xml:space="preserve">Kabul’s rapid, often unplanned urbanization has resulted in narrow alleyways and densely packed residential areas. Many buildings were constructed without regard for fire exits or proper material standards. For a</w:t>
      </w:r>
      <w:r>
        <w:t xml:space="preserve"> </w:t>
      </w:r>
      <w:r>
        <w:rPr>
          <w:bCs/>
          <w:b/>
        </w:rPr>
        <w:t xml:space="preserve">Firefighter</w:t>
      </w:r>
      <w:r>
        <w:t xml:space="preserve">, this presents a logistical nightmare; fire trucks often cannot reach the scene of a blaze due to congestion or physical barriers such as walls erected by residents for security purposes. In many cases, water access is limited, forcing reliance on tankers rather than hydrant systems.</w:t>
      </w:r>
    </w:p>
    <w:bookmarkEnd w:id="22"/>
    <w:bookmarkStart w:id="23" w:name="equipment-and-resource-constraints"/>
    <w:p>
      <w:pPr>
        <w:pStyle w:val="Heading3"/>
      </w:pPr>
      <w:r>
        <w:t xml:space="preserve">3.2 Equipment and Resource Constraints</w:t>
      </w:r>
    </w:p>
    <w:p>
      <w:pPr>
        <w:pStyle w:val="FirstParagraph"/>
      </w:pPr>
      <w:r>
        <w:t xml:space="preserve">Adequate equipment is a perennial challenge. While international aid has supplied some modern apparatuses, maintenance supplies and spare parts are frequently scarce. A</w:t>
      </w:r>
      <w:r>
        <w:t xml:space="preserve"> </w:t>
      </w:r>
      <w:r>
        <w:rPr>
          <w:bCs/>
          <w:b/>
        </w:rPr>
        <w:t xml:space="preserve">Firefighter</w:t>
      </w:r>
      <w:r>
        <w:t xml:space="preserve"> </w:t>
      </w:r>
      <w:r>
        <w:t xml:space="preserve">may be forced to operate outdated vehicles or rely on manual tools when mechanized options fail due to lack of fuel or technical support. Furthermore, personal protective equipment (PPE) is essential for safety, yet availability can fluctuate based on funding cycles and supply chain disruptions.</w:t>
      </w:r>
    </w:p>
    <w:bookmarkEnd w:id="23"/>
    <w:bookmarkStart w:id="24" w:name="security-and-socio-political-factors"/>
    <w:p>
      <w:pPr>
        <w:pStyle w:val="Heading3"/>
      </w:pPr>
      <w:r>
        <w:t xml:space="preserve">3.3 Security and Socio-Political Factors</w:t>
      </w:r>
    </w:p>
    <w:p>
      <w:pPr>
        <w:pStyle w:val="FirstParagraph"/>
      </w:pPr>
      <w:r>
        <w:t xml:space="preserve">Safety extends beyond the fire itself. In</w:t>
      </w:r>
      <w:r>
        <w:t xml:space="preserve"> </w:t>
      </w:r>
      <w:r>
        <w:rPr>
          <w:bCs/>
          <w:b/>
        </w:rPr>
        <w:t xml:space="preserve">Afghanistan Kabul</w:t>
      </w:r>
      <w:r>
        <w:t xml:space="preserve">, emergency responders must navigate a security environment that can be volatile. Threats such as improvised explosive devices (IEDs) or targeted attacks have historically posed risks to first responders. Additionally, community relations play a significant role; gaining public trust and cooperation during emergencies is crucial for the success of any</w:t>
      </w:r>
      <w:r>
        <w:t xml:space="preserve"> </w:t>
      </w:r>
      <w:r>
        <w:rPr>
          <w:bCs/>
          <w:b/>
        </w:rPr>
        <w:t xml:space="preserve">Firefighter</w:t>
      </w:r>
      <w:r>
        <w:t xml:space="preserve"> </w:t>
      </w:r>
      <w:r>
        <w:t xml:space="preserve">mission.</w:t>
      </w:r>
    </w:p>
    <w:bookmarkEnd w:id="24"/>
    <w:bookmarkEnd w:id="25"/>
    <w:bookmarkStart w:id="26" w:name="training-and-capacity-building"/>
    <w:p>
      <w:pPr>
        <w:pStyle w:val="Heading2"/>
      </w:pPr>
      <w:r>
        <w:t xml:space="preserve">4. Training and Capacity Building</w:t>
      </w:r>
    </w:p>
    <w:p>
      <w:pPr>
        <w:pStyle w:val="FirstParagraph"/>
      </w:pPr>
      <w:r>
        <w:t xml:space="preserve">To address these challenges, substantial efforts have been directed toward training programs. The establishment of fire academies in Kabul has allowed local personnel to receive standardized instruction in firefighting tactics, medical first aid, and hazardous material handling.</w:t>
      </w:r>
    </w:p>
    <w:p>
      <w:pPr>
        <w:pStyle w:val="BodyText"/>
      </w:pPr>
      <w:r>
        <w:t xml:space="preserve">The curriculum is designed to adapt to local realities. For instance, training includes scenarios specific to high-density informal settlements and industrial zones where chemical fires might occur. Mentorship programs pairing experienced international experts with local Afghan cadets have helped instill best practices. However, retaining trained personnel remains a challenge due to competitive salaries offered by the private sector or security forces, necessitating continuous investment in morale and career development for every aspiring</w:t>
      </w:r>
      <w:r>
        <w:t xml:space="preserve"> </w:t>
      </w:r>
      <w:r>
        <w:rPr>
          <w:bCs/>
          <w:b/>
        </w:rPr>
        <w:t xml:space="preserve">Firefighter</w:t>
      </w:r>
      <w:r>
        <w:t xml:space="preserve">.</w:t>
      </w:r>
    </w:p>
    <w:bookmarkEnd w:id="26"/>
    <w:bookmarkStart w:id="27" w:name="the-importance-of-fire-safety-awareness"/>
    <w:p>
      <w:pPr>
        <w:pStyle w:val="Heading2"/>
      </w:pPr>
      <w:r>
        <w:t xml:space="preserve">5. The Importance of Fire Safety Awareness</w:t>
      </w:r>
    </w:p>
    <w:p>
      <w:pPr>
        <w:pStyle w:val="FirstParagraph"/>
      </w:pPr>
      <w:r>
        <w:t xml:space="preserve">Educational initiatives are equally important. Many fires in Kabul are accidental, stemming from faulty electrical wiring or cooking mishaps. Public awareness campaigns conducted by fire departments aim to educate citizens on prevention techniques. When a community understands risk mitigation, the burden on the</w:t>
      </w:r>
      <w:r>
        <w:t xml:space="preserve"> </w:t>
      </w:r>
      <w:r>
        <w:rPr>
          <w:bCs/>
          <w:b/>
        </w:rPr>
        <w:t xml:space="preserve">Firefighter</w:t>
      </w:r>
      <w:r>
        <w:t xml:space="preserve"> </w:t>
      </w:r>
      <w:r>
        <w:t xml:space="preserve">corps is reduced.</w:t>
      </w:r>
    </w:p>
    <w:p>
      <w:pPr>
        <w:pStyle w:val="BodyText"/>
      </w:pPr>
      <w:r>
        <w:t xml:space="preserve">School-based programs and radio broadcasts have been utilized to disseminate information across linguistic and cultural divides within</w:t>
      </w:r>
      <w:r>
        <w:t xml:space="preserve"> </w:t>
      </w:r>
      <w:r>
        <w:rPr>
          <w:bCs/>
          <w:b/>
        </w:rPr>
        <w:t xml:space="preserve">Afghanistan Kabul</w:t>
      </w:r>
      <w:r>
        <w:t xml:space="preserve">. These efforts contribute to a culture of safety where citizens actively participate in maintaining their environment, thereby supporting the broader goals of municipal resilience.</w:t>
      </w:r>
    </w:p>
    <w:bookmarkEnd w:id="27"/>
    <w:bookmarkStart w:id="28" w:name="future-prospects-and-recommendations"/>
    <w:p>
      <w:pPr>
        <w:pStyle w:val="Heading2"/>
      </w:pPr>
      <w:r>
        <w:t xml:space="preserve">6. Future Prospects and Recommendations</w:t>
      </w:r>
    </w:p>
    <w:p>
      <w:pPr>
        <w:pStyle w:val="FirstParagraph"/>
      </w:pPr>
      <w:r>
        <w:t xml:space="preserve">The future of firefighting in</w:t>
      </w:r>
      <w:r>
        <w:t xml:space="preserve"> </w:t>
      </w:r>
      <w:r>
        <w:rPr>
          <w:bCs/>
          <w:b/>
        </w:rPr>
        <w:t xml:space="preserve">Afghanistan Kabul</w:t>
      </w:r>
      <w:r>
        <w:t xml:space="preserve"> </w:t>
      </w:r>
      <w:r>
        <w:t xml:space="preserve">depends on sustained political commitment and international cooperation. Key recommendations include:</w:t>
      </w:r>
    </w:p>
    <w:p>
      <w:pPr>
        <w:numPr>
          <w:ilvl w:val="0"/>
          <w:numId w:val="1001"/>
        </w:numPr>
        <w:pStyle w:val="Compact"/>
      </w:pPr>
      <w:r>
        <w:rPr>
          <w:bCs/>
          <w:b/>
        </w:rPr>
        <w:t xml:space="preserve">Infrastructure Investment:</w:t>
      </w:r>
      <w:r>
        <w:t xml:space="preserve"> </w:t>
      </w:r>
      <w:r>
        <w:t xml:space="preserve">Modernizing urban planning to include fire lanes and regulated construction materials.</w:t>
      </w:r>
    </w:p>
    <w:p>
      <w:pPr>
        <w:numPr>
          <w:ilvl w:val="0"/>
          <w:numId w:val="1001"/>
        </w:numPr>
        <w:pStyle w:val="Compact"/>
      </w:pPr>
      <w:r>
        <w:rPr>
          <w:bCs/>
          <w:b/>
        </w:rPr>
        <w:t xml:space="preserve">Sustainable Funding:</w:t>
      </w:r>
      <w:r>
        <w:t xml:space="preserve"> </w:t>
      </w:r>
      <w:r>
        <w:t xml:space="preserve">Ensuring consistent budget allocation for equipment maintenance and fuel for the fire department.</w:t>
      </w:r>
    </w:p>
    <w:p>
      <w:pPr>
        <w:numPr>
          <w:ilvl w:val="0"/>
          <w:numId w:val="1001"/>
        </w:numPr>
        <w:pStyle w:val="Compact"/>
      </w:pPr>
      <w:r>
        <w:rPr>
          <w:bCs/>
          <w:b/>
        </w:rPr>
        <w:t xml:space="preserve">Data-Driven Responses:</w:t>
      </w:r>
      <w:r>
        <w:t xml:space="preserve"> </w:t>
      </w:r>
      <w:r>
        <w:t xml:space="preserve">Implementing modern dispatch systems to optimize response times in traffic-congested areas of Kabul.</w:t>
      </w:r>
    </w:p>
    <w:p>
      <w:pPr>
        <w:numPr>
          <w:ilvl w:val="0"/>
          <w:numId w:val="1001"/>
        </w:numPr>
        <w:pStyle w:val="Compact"/>
      </w:pPr>
      <w:r>
        <w:rPr>
          <w:bCs/>
          <w:b/>
        </w:rPr>
        <w:t xml:space="preserve">Civil-Military Coordination:</w:t>
      </w:r>
      <w:r>
        <w:t xml:space="preserve"> </w:t>
      </w:r>
      <w:r>
        <w:t xml:space="preserve">Strengthening protocols between security forces and</w:t>
      </w:r>
      <w:r>
        <w:t xml:space="preserve"> </w:t>
      </w:r>
      <w:r>
        <w:rPr>
          <w:bCs/>
          <w:b/>
        </w:rPr>
        <w:t xml:space="preserve">Firefighter</w:t>
      </w:r>
      <w:r>
        <w:t xml:space="preserve"> </w:t>
      </w:r>
      <w:r>
        <w:t xml:space="preserve">units to ensure safe passage during emergencies.</w:t>
      </w:r>
    </w:p>
    <w:bookmarkEnd w:id="28"/>
    <w:bookmarkStart w:id="29" w:name="conclusion"/>
    <w:p>
      <w:pPr>
        <w:pStyle w:val="Heading2"/>
      </w:pPr>
      <w:r>
        <w:t xml:space="preserve">7. Conclusion</w:t>
      </w:r>
    </w:p>
    <w:p>
      <w:pPr>
        <w:pStyle w:val="FirstParagraph"/>
      </w:pPr>
      <w:r>
        <w:t xml:space="preserve">In conclusion, the evolution of firefighting services in</w:t>
      </w:r>
      <w:r>
        <w:t xml:space="preserve"> </w:t>
      </w:r>
      <w:r>
        <w:rPr>
          <w:bCs/>
          <w:b/>
        </w:rPr>
        <w:t xml:space="preserve">Afghanistan Kabul</w:t>
      </w:r>
      <w:r>
        <w:t xml:space="preserve"> </w:t>
      </w:r>
      <w:r>
        <w:t xml:space="preserve">reflects the broader journey of state-building and urban resilience. Despite significant hurdles related to infrastructure, security, and resources, the dedication of each</w:t>
      </w:r>
      <w:r>
        <w:t xml:space="preserve"> </w:t>
      </w:r>
      <w:r>
        <w:rPr>
          <w:bCs/>
          <w:b/>
        </w:rPr>
        <w:t xml:space="preserve">Firefighter</w:t>
      </w:r>
      <w:r>
        <w:t xml:space="preserve"> </w:t>
      </w:r>
      <w:r>
        <w:t xml:space="preserve">remains a cornerstone of public safety. The protection of life and property in this dynamic city requires ongoing support from both local governance structures and global partners.</w:t>
      </w:r>
    </w:p>
    <w:p>
      <w:pPr>
        <w:pStyle w:val="BodyText"/>
      </w:pPr>
      <w:r>
        <w:t xml:space="preserve">As Kabul continues to grow, the capacity of its emergency response systems must scale accordingly. Investing in professional development, modern equipment, and community education will not only enhance the effectiveness of current operations but also secure a safer future for the millions who call</w:t>
      </w:r>
      <w:r>
        <w:t xml:space="preserve"> </w:t>
      </w:r>
      <w:r>
        <w:rPr>
          <w:bCs/>
          <w:b/>
        </w:rPr>
        <w:t xml:space="preserve">Afghanistan Kabul</w:t>
      </w:r>
      <w:r>
        <w:t xml:space="preserve"> </w:t>
      </w:r>
      <w:r>
        <w:t xml:space="preserve">home. The role of the</w:t>
      </w:r>
      <w:r>
        <w:t xml:space="preserve"> </w:t>
      </w:r>
      <w:r>
        <w:rPr>
          <w:bCs/>
          <w:b/>
        </w:rPr>
        <w:t xml:space="preserve">Firefighter</w:t>
      </w:r>
      <w:r>
        <w:t xml:space="preserve"> </w:t>
      </w:r>
      <w:r>
        <w:t xml:space="preserve">is thus not just reactive; it is a proactive pillar of societal stability.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Firefighting in Kabul, Afghanistan</dc:title>
  <dc:creator/>
  <dc:language>en</dc:language>
  <cp:keywords/>
  <dcterms:created xsi:type="dcterms:W3CDTF">2026-07-29T05:15:11Z</dcterms:created>
  <dcterms:modified xsi:type="dcterms:W3CDTF">2026-07-29T05:15:11Z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