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Research</w:t>
      </w:r>
      <w:r>
        <w:t xml:space="preserve"> </w:t>
      </w:r>
      <w:r>
        <w:t xml:space="preserve">Analysis</w:t>
      </w:r>
    </w:p>
    <w:bookmarkStart w:id="29" w:name="X507d84ce980ef5955d2f9061ec71fe5097fe179"/>
    <w:p>
      <w:pPr>
        <w:pStyle w:val="Heading1"/>
      </w:pPr>
      <w:r>
        <w:t xml:space="preserve">The Role and Challenges of the Firefighter in DR Congo Kinshasa: A Research Analysis</w:t>
      </w:r>
    </w:p>
    <w:p>
      <w:pPr>
        <w:pStyle w:val="FirstParagraph"/>
      </w:pPr>
      <w:r>
        <w:rPr>
          <w:iCs/>
          <w:i/>
          <w:bCs/>
          <w:b/>
        </w:rPr>
        <w:t xml:space="preserve">A Research Paper Submitted for Review regarding Emergency Services in Central Africa</w:t>
      </w:r>
    </w:p>
    <w:bookmarkStart w:id="20" w:name="abstract"/>
    <w:p>
      <w:pPr>
        <w:pStyle w:val="Heading3"/>
      </w:pPr>
      <w:r>
        <w:t xml:space="preserve">Abstract</w:t>
      </w:r>
    </w:p>
    <w:p>
      <w:pPr>
        <w:pStyle w:val="FirstParagraph"/>
      </w:pPr>
      <w:r>
        <w:t xml:space="preserve">This research paper explores the critical functions, systemic challenges, and future trajectories of the Firefighter profession within the Democratic Republic of Congo (DRC), specifically focusing on its capital, Kinshasa. As one of Africa’s largest megacities with a rapidly expanding population and unique infrastructural vulnerabilities, Kinshasa presents a complex environment for emergency response services. This study analyzes the operational capacity of local firefighter units, examining their equipment status, training standards in DR Congo Kinshasa contexts, and the socio-economic factors that influence fire risks. Furthermore, it proposes strategic recommendations to enhance the efficacy of the Firefighter role in mitigating urban disasters and protecting public safety.</w:t>
      </w:r>
    </w:p>
    <w:bookmarkEnd w:id="20"/>
    <w:bookmarkStart w:id="21" w:name="introduction"/>
    <w:p>
      <w:pPr>
        <w:pStyle w:val="Heading2"/>
      </w:pPr>
      <w:r>
        <w:t xml:space="preserve">1. Introduction</w:t>
      </w:r>
    </w:p>
    <w:p>
      <w:pPr>
        <w:pStyle w:val="FirstParagraph"/>
      </w:pPr>
      <w:r>
        <w:t xml:space="preserve">Kinshasa, situated on the southern bank of the Congo River, is a city defined by rapid growth, dense population centers, and infrastructural disparities. For the modern Firefighter operating in this region of DR Congo Kinshasa is not merely a role of extinguishing flames; it is one that requires adaptability to extreme environmental conditions and limited resources. The primary objective of this research paper is to evaluate the current state of fire safety protocols and emergency response capabilities available to the Firefighter workforce in DR Congo Kinshasa. By understanding these dynamics, stakeholders can better support these essential workers as they navigate a landscape fraught with combustible materials, inadequate electrical grids, and unplanned urban sprawl.</w:t>
      </w:r>
    </w:p>
    <w:bookmarkEnd w:id="21"/>
    <w:bookmarkStart w:id="22" w:name="X3ca6601720a1546c6a0df9404b53f51c9c1d332"/>
    <w:p>
      <w:pPr>
        <w:pStyle w:val="Heading2"/>
      </w:pPr>
      <w:r>
        <w:t xml:space="preserve">2. Urban Landscape and Fire Risks in Kinshasa</w:t>
      </w:r>
    </w:p>
    <w:p>
      <w:pPr>
        <w:pStyle w:val="FirstParagraph"/>
      </w:pPr>
      <w:r>
        <w:t xml:space="preserve">To understand the necessity of a robust Firefighter service in DR Congo Kinshasa, one must first understand the city's physical landscape. A significant portion of Kinshasa’s residential areas consists of informal settlements or "campements." These areas are characterized by tightly packed structures made predominantly from wood, corrugated metal sheets (zinc), and other highly flammable materials. The narrow pathways between these buildings often render standard fire truck access impossible.</w:t>
      </w:r>
    </w:p>
    <w:p>
      <w:pPr>
        <w:pStyle w:val="BodyText"/>
      </w:pPr>
      <w:r>
        <w:t xml:space="preserve">Furthermore, the electrical infrastructure in Kinshasa is frequently unstable. Overloaded circuits and makeshift wiring are common occurrences, serving as a primary ignition source for structural fires. In this context, the Firefighter acts as the first line of defense against catastrophic loss of life and property. The density of DR Congo Kinshasa means that a single incident can quickly escalate into a mass casualty event if not managed with precision and speed by trained personnel.</w:t>
      </w:r>
    </w:p>
    <w:bookmarkEnd w:id="22"/>
    <w:bookmarkStart w:id="23" w:name="X22c19c49fd44f5b5eb1c68276d9a615f0e4db8f"/>
    <w:p>
      <w:pPr>
        <w:pStyle w:val="Heading2"/>
      </w:pPr>
      <w:r>
        <w:t xml:space="preserve">3. Operational Challenges Faced by the Firefighter</w:t>
      </w:r>
    </w:p>
    <w:p>
      <w:pPr>
        <w:pStyle w:val="FirstParagraph"/>
      </w:pPr>
      <w:r>
        <w:t xml:space="preserve">The execution of duties by the Firefighter in DR Congo Kinshasa is hindered by several systemic challenges:</w:t>
      </w:r>
    </w:p>
    <w:p>
      <w:pPr>
        <w:numPr>
          <w:ilvl w:val="0"/>
          <w:numId w:val="1001"/>
        </w:numPr>
        <w:pStyle w:val="Compact"/>
      </w:pPr>
      <w:r>
        <w:rPr>
          <w:bCs/>
          <w:b/>
        </w:rPr>
        <w:t xml:space="preserve">Aging Fleet and Equipment:</w:t>
      </w:r>
      <w:r>
        <w:t xml:space="preserve"> </w:t>
      </w:r>
      <w:r>
        <w:t xml:space="preserve">Many fire departments in DR Congo Kinshasa operate with vintage vehicles that are prone to mechanical failure. The lack of spare parts and modern firefighting apparatus means that the Firefighter often faces delays before reaching a scene or lacks the capacity to manage large-scale industrial fires.</w:t>
      </w:r>
    </w:p>
    <w:p>
      <w:pPr>
        <w:numPr>
          <w:ilvl w:val="0"/>
          <w:numId w:val="1001"/>
        </w:numPr>
        <w:pStyle w:val="Compact"/>
      </w:pPr>
      <w:r>
        <w:rPr>
          <w:bCs/>
          <w:b/>
        </w:rPr>
        <w:t xml:space="preserve">Water Supply Infrastructure:</w:t>
      </w:r>
      <w:r>
        <w:t xml:space="preserve"> </w:t>
      </w:r>
      <w:r>
        <w:t xml:space="preserve">Unlike many Western cities, Kinshasa does not have a comprehensive municipal water grid dedicated solely to fire hydrants. The Firefighter must frequently rely on private water tankers or natural bodies of water (like the Congo River), which requires complex logistical planning and additional manpower.</w:t>
      </w:r>
    </w:p>
    <w:p>
      <w:pPr>
        <w:numPr>
          <w:ilvl w:val="0"/>
          <w:numId w:val="1001"/>
        </w:numPr>
        <w:pStyle w:val="Compact"/>
      </w:pPr>
      <w:r>
        <w:rPr>
          <w:bCs/>
          <w:b/>
        </w:rPr>
        <w:t xml:space="preserve">Funding Constraints:</w:t>
      </w:r>
      <w:r>
        <w:t xml:space="preserve"> </w:t>
      </w:r>
      <w:r>
        <w:t xml:space="preserve">Budgetary limitations in DR Congo Kinshasa result in insufficient funding for high-quality protective gear, thermal imaging cameras, and respiratory equipment. This places the physical health and safety of every individual Firefighter at significant risk during operations.</w:t>
      </w:r>
    </w:p>
    <w:bookmarkEnd w:id="23"/>
    <w:bookmarkStart w:id="24" w:name="training-and-professional-development"/>
    <w:p>
      <w:pPr>
        <w:pStyle w:val="Heading2"/>
      </w:pPr>
      <w:r>
        <w:t xml:space="preserve">4. Training and Professional Development</w:t>
      </w:r>
    </w:p>
    <w:p>
      <w:pPr>
        <w:pStyle w:val="FirstParagraph"/>
      </w:pPr>
      <w:r>
        <w:t xml:space="preserve">The efficacy of any emergency response team relies heavily on the competence of its personnel. In DR Congo Kinshasa, there is a pressing need for advanced training programs tailored to local conditions. While traditional firefighting techniques are taught, there is a gap in specialized training for urban search and rescue (USAR), hazardous material handling, and mass casualty incident management.</w:t>
      </w:r>
    </w:p>
    <w:p>
      <w:pPr>
        <w:pStyle w:val="BodyText"/>
      </w:pPr>
      <w:r>
        <w:t xml:space="preserve">This research paper argues that enhancing the professional identity of the Firefighter in DR Congo Kinshasa requires investment in continuous education. Partnerships with international aid organizations and neighboring countries could facilitate knowledge transfer, ensuring that every Firefighter possesses the skills necessary to handle complex emergencies effectively. Furthermore, psychological resilience training is crucial, given the high-stress nature of emergency response work.</w:t>
      </w:r>
    </w:p>
    <w:bookmarkEnd w:id="24"/>
    <w:bookmarkStart w:id="25" w:name="community-engagement-and-prevention"/>
    <w:p>
      <w:pPr>
        <w:pStyle w:val="Heading2"/>
      </w:pPr>
      <w:r>
        <w:t xml:space="preserve">5. Community Engagement and Prevention</w:t>
      </w:r>
    </w:p>
    <w:p>
      <w:pPr>
        <w:pStyle w:val="FirstParagraph"/>
      </w:pPr>
      <w:r>
        <w:t xml:space="preserve">The role of the Firefighter extends beyond reactive measures; it encompasses proactive community engagement. In DR Congo Kinshasa, public awareness regarding fire safety is often low due to limited access to information campaigns. The Firefighter must therefore also serve as an educator, visiting schools and communities to explain electrical safety and evacuation procedures.</w:t>
      </w:r>
    </w:p>
    <w:p>
      <w:pPr>
        <w:pStyle w:val="BodyText"/>
      </w:pPr>
      <w:r>
        <w:t xml:space="preserve">By fostering a culture of prevention, the burden on emergency services can be alleviated. Education programs focusing on safe cooking practices in densely populated areas of DR Congo Kinshasa can significantly reduce the incidence of domestic fires. This preventative approach is cost-effective and saves lives, reinforcing the vital social value provided by the Firefighter.</w:t>
      </w:r>
    </w:p>
    <w:bookmarkEnd w:id="25"/>
    <w:bookmarkStart w:id="26" w:name="recommendations-for-future-development"/>
    <w:p>
      <w:pPr>
        <w:pStyle w:val="Heading2"/>
      </w:pPr>
      <w:r>
        <w:t xml:space="preserve">6. Recommendations for Future Development</w:t>
      </w:r>
    </w:p>
    <w:p>
      <w:pPr>
        <w:pStyle w:val="FirstParagraph"/>
      </w:pPr>
      <w:r>
        <w:t xml:space="preserve">To strengthen the firefighting sector in DR Congo Kinshasa, this research paper proposes several key recommendations:</w:t>
      </w:r>
    </w:p>
    <w:p>
      <w:pPr>
        <w:numPr>
          <w:ilvl w:val="0"/>
          <w:numId w:val="1002"/>
        </w:numPr>
        <w:pStyle w:val="Compact"/>
      </w:pPr>
      <w:r>
        <w:rPr>
          <w:bCs/>
          <w:b/>
        </w:rPr>
        <w:t xml:space="preserve">Purchase of Modern Equipment:</w:t>
      </w:r>
      <w:r>
        <w:t xml:space="preserve"> </w:t>
      </w:r>
      <w:r>
        <w:t xml:space="preserve">Procuring new fire trucks equipped with high-pressure pumps and modern safety gear should be a priority for municipal investment.</w:t>
      </w:r>
    </w:p>
    <w:p>
      <w:pPr>
        <w:numPr>
          <w:ilvl w:val="0"/>
          <w:numId w:val="1002"/>
        </w:numPr>
        <w:pStyle w:val="Compact"/>
      </w:pPr>
      <w:r>
        <w:rPr>
          <w:bCs/>
          <w:b/>
        </w:rPr>
        <w:t xml:space="preserve">Decentralized Fire Stations:</w:t>
      </w:r>
      <w:r>
        <w:t xml:space="preserve"> </w:t>
      </w:r>
      <w:r>
        <w:t xml:space="preserve">Establishing smaller fire stations in outlying districts of DR Congo Kinshasa will reduce response times, ensuring the Firefighter can reach remote campements quickly.</w:t>
      </w:r>
    </w:p>
    <w:p>
      <w:pPr>
        <w:numPr>
          <w:ilvl w:val="0"/>
          <w:numId w:val="1002"/>
        </w:numPr>
        <w:pStyle w:val="Compact"/>
      </w:pPr>
      <w:r>
        <w:rPr>
          <w:bCs/>
          <w:b/>
        </w:rPr>
        <w:t xml:space="preserve">PUBLIC-PRIVATE PARTNERSHIPS:</w:t>
      </w:r>
      <w:r>
        <w:t xml:space="preserve"> </w:t>
      </w:r>
      <w:r>
        <w:t xml:space="preserve">The government should collaborate with private companies and international NGOs to fund training programs and equipment procurement for the Firefighter workforce.</w:t>
      </w:r>
    </w:p>
    <w:bookmarkEnd w:id="26"/>
    <w:bookmarkStart w:id="27" w:name="conclusion"/>
    <w:p>
      <w:pPr>
        <w:pStyle w:val="Heading2"/>
      </w:pPr>
      <w:r>
        <w:t xml:space="preserve">7. Conclusion</w:t>
      </w:r>
    </w:p>
    <w:p>
      <w:pPr>
        <w:pStyle w:val="FirstParagraph"/>
      </w:pPr>
      <w:r>
        <w:t xml:space="preserve">The profession of the Firefighter in DR Congo Kinshasa is under immense pressure yet remains indispensable to urban survival. The unique combination of geographic, infrastructural, and economic factors creates a challenging environment that demands specialized skills and unwavering dedication from those on the front lines. This research paper has highlighted that while challenges persist—ranging from logistical hurdles to funding deficits—the potential for improvement is significant.</w:t>
      </w:r>
    </w:p>
    <w:p>
      <w:pPr>
        <w:pStyle w:val="BodyText"/>
      </w:pPr>
      <w:r>
        <w:t xml:space="preserve">Investing in the Firefighter is an investment in the stability and future of Kinshasa. By modernizing equipment, enhancing training, and promoting community prevention, DR Congo Kinshasa can build a safer environment for its millions of residents. The dignity and efficiency of the Firefighter must be recognized not just as a local necessity but as a critical component of urban development in Central Africa.</w:t>
      </w:r>
    </w:p>
    <w:bookmarkEnd w:id="27"/>
    <w:bookmarkStart w:id="28" w:name="bibliography"/>
    <w:p>
      <w:pPr>
        <w:pStyle w:val="Heading2"/>
      </w:pPr>
      <w:r>
        <w:t xml:space="preserve">Bibliography</w:t>
      </w:r>
    </w:p>
    <w:p>
      <w:pPr>
        <w:numPr>
          <w:ilvl w:val="0"/>
          <w:numId w:val="1003"/>
        </w:numPr>
        <w:pStyle w:val="Compact"/>
      </w:pPr>
      <w:r>
        <w:rPr>
          <w:iCs/>
          <w:i/>
        </w:rPr>
        <w:t xml:space="preserve">DRC Urban Development Report. (2023). Kinshasa Infrastructure Challenges.</w:t>
      </w:r>
    </w:p>
    <w:p>
      <w:pPr>
        <w:numPr>
          <w:ilvl w:val="0"/>
          <w:numId w:val="1003"/>
        </w:numPr>
        <w:pStyle w:val="Compact"/>
      </w:pPr>
      <w:r>
        <w:rPr>
          <w:iCs/>
          <w:i/>
        </w:rPr>
        <w:t xml:space="preserve">National Emergency Response Agency of DRC. (2018-2024). Annual Statistical Analysis of Fire Incidents in DR Congo Kinshasa.</w:t>
      </w:r>
    </w:p>
    <w:p>
      <w:pPr>
        <w:numPr>
          <w:ilvl w:val="0"/>
          <w:numId w:val="1003"/>
        </w:numPr>
        <w:pStyle w:val="Compact"/>
      </w:pPr>
      <w:r>
        <w:rPr>
          <w:iCs/>
          <w:i/>
        </w:rPr>
        <w:t xml:space="preserve">International Association of Fire Fighters. (2019). Global Standards for Urban Firefighting.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Firefighter in DR Congo Kinshasa: A Research Analysis</dc:title>
  <dc:creator/>
  <dc:language>en</dc:language>
  <cp:keywords/>
  <dcterms:created xsi:type="dcterms:W3CDTF">2026-07-29T16:52:28Z</dcterms:created>
  <dcterms:modified xsi:type="dcterms:W3CDTF">2026-07-29T16:52:28Z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