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6626ce794815a8ce7cd9fc1181acc2f5fb1b91a"/>
    <w:p>
      <w:pPr>
        <w:pStyle w:val="Heading1"/>
      </w:pPr>
      <w:r>
        <w:t xml:space="preserve">The Role and Evolution of the Firefighter in United States Los Angeles</w:t>
      </w:r>
    </w:p>
    <w:p>
      <w:pPr>
        <w:pStyle w:val="FirstParagraph"/>
      </w:pPr>
      <w:r>
        <w:rPr>
          <w:bCs/>
          <w:b/>
        </w:rPr>
        <w:t xml:space="preserve">Date:</w:t>
      </w:r>
      <w:r>
        <w:t xml:space="preserve"> </w:t>
      </w:r>
      <w:r>
        <w:t xml:space="preserve">October 2023</w:t>
      </w:r>
      <w:r>
        <w:br/>
      </w:r>
      <w:r>
        <w:rPr>
          <w:bCs/>
          <w:b/>
        </w:rPr>
        <w:t xml:space="preserve">Subject:</w:t>
      </w:r>
    </w:p>
    <w:p>
      <w:pPr>
        <w:pStyle w:val="BodyText"/>
      </w:pPr>
      <w:r>
        <w:br/>
      </w:r>
    </w:p>
    <w:p>
      <w:pPr>
        <w:pStyle w:val="BodyText"/>
      </w:pPr>
      <w:r>
        <w:t xml:space="preserve">In the bustling metropolis of the United States Los Angeles, the figure of the firefighter stands not merely as a public servant but as an emblem of resilience, community protection, and technological adaptation. As one of the largest and most diverse cities in North America, Los Angeles presents a unique set of challenges that define the daily existence and professional evolution of its fire department personnel. This research paper explores the multifaceted role of the firefighter within this specific geographical context, examining historical developments, operational complexities, medical responsibilities, and future trends.</w:t>
      </w:r>
    </w:p>
    <w:bookmarkStart w:id="20" w:name="X180318d45ca6687878cb88ab5fc837f3406549a"/>
    <w:p>
      <w:pPr>
        <w:pStyle w:val="Heading2"/>
      </w:pPr>
      <w:r>
        <w:t xml:space="preserve">Historical Context and Organizational Structure</w:t>
      </w:r>
    </w:p>
    <w:p>
      <w:pPr>
        <w:pStyle w:val="FirstParagraph"/>
      </w:pPr>
      <w:r>
        <w:t xml:space="preserve">The history of firefighting in United States Los Angeles is deeply intertwined with the city's explosive growth during the early 20th century. The Los Angeles Fire Department (LAFD), established in its modern form in 1903, was created to consolidate various volunteer companies into a unified, professional force. Unlike many other major cities that relied heavily on volunteer brigades well into the late nineteenth century, Los Angeles recognized the need for a centralized authority early on due to the spread of wooden structures and high fire loads.</w:t>
      </w:r>
    </w:p>
    <w:p>
      <w:pPr>
        <w:pStyle w:val="BodyText"/>
      </w:pPr>
      <w:r>
        <w:t xml:space="preserve">Today, the LAFD is one of the largest municipal fire departments in North America. The structure involves a complex hierarchy where rank-and-file firefighters must navigate strict protocols while managing large volumes of calls. The organizational framework has evolved from simple hose-dragging duties to a sophisticated system that includes paramedic response, hazardous materials handling, and search and rescue operations. This evolution reflects the broader trends in emergency services across the United States, yet it is distinctly shaped by the urban density and geographic diversity of Los Angeles.</w:t>
      </w:r>
    </w:p>
    <w:bookmarkEnd w:id="20"/>
    <w:bookmarkStart w:id="23" w:name="operational-challenges-in-a-mega-city"/>
    <w:p>
      <w:pPr>
        <w:pStyle w:val="Heading2"/>
      </w:pPr>
      <w:r>
        <w:t xml:space="preserve">Operational Challenges in a Mega-City</w:t>
      </w:r>
    </w:p>
    <w:p>
      <w:pPr>
        <w:pStyle w:val="FirstParagraph"/>
      </w:pPr>
      <w:r>
        <w:t xml:space="preserve">The operational environment for a firefighter in United States Los Angeles is characterized by extreme variability. The city stretches over 500 square miles, encompassing everything from dense downtown skyscrapers to sprawling suburban neighborhoods and steep, brush-covered canyons. Consequently, the training and daily preparedness of a Los Angeles firefighter must be comprehensive.</w:t>
      </w:r>
    </w:p>
    <w:bookmarkStart w:id="21" w:name="wildland-urban-interface-fires"/>
    <w:p>
      <w:pPr>
        <w:pStyle w:val="Heading3"/>
      </w:pPr>
      <w:r>
        <w:t xml:space="preserve">Wildland-Urban Interface Fires</w:t>
      </w:r>
    </w:p>
    <w:p>
      <w:pPr>
        <w:pStyle w:val="FirstParagraph"/>
      </w:pPr>
      <w:r>
        <w:t xml:space="preserve">A defining characteristic of firefighting in this region is the Wildland-Urban Interface (WUI). Many neighborhoods in United States Los Angeles are built directly into the foothills of the Santa Monica and San Gabriel mountains. When dry winds, such as the infamous Santa Ana or Sundowner winds, blow through these areas, firefighters face not just structural fires but catastrophic wildfires that threaten thousands of homes simultaneously. The strategy here differs significantly from traditional urban firefighting; it requires mobile command structures, heavy reliance on aerial water drops by helicopters and air tankers, and a deep understanding of fire behavior in vegetation.</w:t>
      </w:r>
    </w:p>
    <w:bookmarkEnd w:id="21"/>
    <w:bookmarkStart w:id="22" w:name="traffic-and-response-times"/>
    <w:p>
      <w:pPr>
        <w:pStyle w:val="Heading3"/>
      </w:pPr>
      <w:r>
        <w:t xml:space="preserve">Traffic and Response Times</w:t>
      </w:r>
    </w:p>
    <w:p>
      <w:pPr>
        <w:pStyle w:val="FirstParagraph"/>
      </w:pPr>
      <w:r>
        <w:t xml:space="preserve">Another critical challenge unique to United States Los Angeles is traffic congestion. With some of the heaviest traffic volumes in the country, response times can be severely impacted during peak hours. Firefighters must utilize advanced navigation systems, preemptive signal control (turning lights green for emergency vehicles), and sometimes off-road vehicle operation to reach call sites efficiently. This logistical challenge demands that every second counts, making the physical fitness and mental readiness of the firefighter paramount.</w:t>
      </w:r>
    </w:p>
    <w:bookmarkEnd w:id="22"/>
    <w:bookmarkEnd w:id="23"/>
    <w:bookmarkStart w:id="24" w:name="the-medical-call-a-shift-in-duty"/>
    <w:p>
      <w:pPr>
        <w:pStyle w:val="Heading2"/>
      </w:pPr>
      <w:r>
        <w:t xml:space="preserve">The Medical Call: A Shift in Duty</w:t>
      </w:r>
    </w:p>
    <w:p>
      <w:pPr>
        <w:pStyle w:val="FirstParagraph"/>
      </w:pPr>
      <w:r>
        <w:t xml:space="preserve">Perhaps the most significant shift in modern firefighting, particularly within United States Los Angeles, is the transition from a primarily fire-suppression role to a medical-response role. In major metropolitan areas across the United States, medical calls constitute over 70% of all dispatches. For a firefighter in LAFD, this means that their first duty upon arriving at many scenes is not to fight flames but to provide emergency medical care.</w:t>
      </w:r>
    </w:p>
    <w:p>
      <w:pPr>
        <w:pStyle w:val="BodyText"/>
      </w:pPr>
      <w:r>
        <w:t xml:space="preserve">All firefighters in Los Angeles are trained and certified as Emergency Medical Technicians (EMTs) or Paramedics. They serve as the front line of the healthcare system for millions of residents. Whether it is treating cardiac arrests, respiratory distress, or trauma from vehicle accidents, the firefighter in United States Los Angeles acts as a first responder medic. This dual role requires continuous education in medical protocols alongside traditional fire suppression tactics, creating a versatile and highly skilled public safety professional.</w:t>
      </w:r>
    </w:p>
    <w:bookmarkEnd w:id="24"/>
    <w:bookmarkStart w:id="25" w:name="X0b28f8e0e7f4037932521a759f71a54ed3b8ba1"/>
    <w:p>
      <w:pPr>
        <w:pStyle w:val="Heading2"/>
      </w:pPr>
      <w:r>
        <w:t xml:space="preserve">Technological Advancements and Future Trends</w:t>
      </w:r>
    </w:p>
    <w:p>
      <w:pPr>
        <w:pStyle w:val="FirstParagraph"/>
      </w:pPr>
      <w:r>
        <w:t xml:space="preserve">The role of the firefighter is continually being reshaped by technology. In United States Los Angeles, the integration of data analytics, drone surveillance for wildfire monitoring, and advanced protective gear has modernized the profession. Drones now assist in assessing fire perimeters during large brush fires, allowing commanders to make safer and more informed decisions without risking lives on unstable ground.</w:t>
      </w:r>
    </w:p>
    <w:p>
      <w:pPr>
        <w:pStyle w:val="BodyText"/>
      </w:pPr>
      <w:r>
        <w:t xml:space="preserve">Furthermore, as climate change accelerates, the frequency and intensity of disasters in Southern California are projected to increase. Firefighters must adapt to longer fire seasons and more unpredictable weather patterns. This has led to a greater emphasis on community risk reduction programs, where firefighters engage with residents in wildfire preparedness and home hardening initiatives before a disaster strikes.</w:t>
      </w:r>
    </w:p>
    <w:bookmarkEnd w:id="25"/>
    <w:bookmarkStart w:id="26" w:name="conclusion"/>
    <w:p>
      <w:pPr>
        <w:pStyle w:val="Heading2"/>
      </w:pPr>
      <w:r>
        <w:t xml:space="preserve">Conclusion</w:t>
      </w:r>
    </w:p>
    <w:p>
      <w:pPr>
        <w:pStyle w:val="FirstParagraph"/>
      </w:pPr>
      <w:r>
        <w:t xml:space="preserve">In conclusion, the firefighter in United States Los Angeles embodies a complex blend of traditional heroism and modern technical expertise. They are not only guardians against fire but also vital medical first responders, environmental stewards dealing with climate-induced wildfires, and community educators. The specific geographic and demographic realities of Los Angeles impose unique demands that require specialized training and adaptability. As the city continues to grow and face new challenges from urbanization and climate change, the role of the firefighter will remain central to public safety. Their dedication ensures that despite the chaotic nature of emergencies in a mega-city like United States Los Angeles, order can be restored, lives saved, and communities protected.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United States Los Angeles</dc:title>
  <dc:creator/>
  <dc:language>en</dc:language>
  <cp:keywords/>
  <dcterms:created xsi:type="dcterms:W3CDTF">2026-07-29T18:41:32Z</dcterms:created>
  <dcterms:modified xsi:type="dcterms:W3CDTF">2026-07-29T18:41:32Z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