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Vanguard</w:t>
      </w:r>
      <w:r>
        <w:t xml:space="preserve"> </w:t>
      </w:r>
      <w:r>
        <w:t xml:space="preserve">of</w:t>
      </w:r>
      <w:r>
        <w:t xml:space="preserve"> </w:t>
      </w:r>
      <w:r>
        <w:t xml:space="preserve">Resilience:</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Firefighting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db50fe90d7145ac7c5c5d1d6798e360fbda1962"/>
    <w:p>
      <w:pPr>
        <w:pStyle w:val="Heading1"/>
      </w:pPr>
      <w:r>
        <w:t xml:space="preserve">The Vanguard of Resilience: A Comprehensive Analysis of Firefighting Operations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Municipal Emergency Services Analysis</w:t>
      </w:r>
      <w:r>
        <w:br/>
      </w:r>
      <w:r>
        <w:rPr>
          <w:bCs/>
          <w:b/>
        </w:rPr>
        <w:t xml:space="preserve">Region:</w:t>
      </w:r>
      <w:r>
        <w:t xml:space="preserve">New York City, New York</w:t>
      </w:r>
    </w:p>
    <w:bookmarkStart w:id="20" w:name="abstract"/>
    <w:p>
      <w:pPr>
        <w:pStyle w:val="Heading3"/>
      </w:pPr>
      <w:r>
        <w:t xml:space="preserve">Abstract</w:t>
      </w:r>
    </w:p>
    <w:p>
      <w:pPr>
        <w:pStyle w:val="FirstParagraph"/>
      </w:pPr>
      <w:r>
        <w:t xml:space="preserve">This research paper examines the unique operational challenges, historical evolution, and structural complexities faced by the Firefighter profession within United States New York City. As one of the most densely populated urban environments in North America, New York City presents distinct hazards ranging from high-rise infrastructure to subterranean transit systems. This document analyzes the role of a Firefighter not merely as an emergency responder but as a critical component of civic stability. The study highlights how the specific geography and demographics of United States New York City necessitate specialized training and equipment, defining the modern identity of its Firefighters.</w:t>
      </w:r>
    </w:p>
    <w:bookmarkEnd w:id="20"/>
    <w:bookmarkStart w:id="21" w:name="introduction"/>
    <w:p>
      <w:pPr>
        <w:pStyle w:val="Heading2"/>
      </w:pPr>
      <w:r>
        <w:t xml:space="preserve">1. Introduction</w:t>
      </w:r>
    </w:p>
    <w:p>
      <w:pPr>
        <w:pStyle w:val="FirstParagraph"/>
      </w:pPr>
      <w:r>
        <w:t xml:space="preserve">The profession of a Firefighter is universally recognized as one requiring immense physical stamina, mental fortitude, and technical expertise. However, when situated within the context of United States New York City, this role assumes a dimension of complexity unparalleled in other municipal jurisdictions. New York City is not merely a city; it is a vertical metropolis with over 8 million residents living in close proximity to millions of structures ranging from pre-war tenements to modern glass skyscrapers. For the Firefighter operating within this jurisdiction, the standard protocols learned in basic academy training must be adapted to an environment where every variable—from narrow alleyways in Greenwich Village to elevator shafts in Midtown Manhattan—presents a unique tactical challenge.</w:t>
      </w:r>
    </w:p>
    <w:p>
      <w:pPr>
        <w:pStyle w:val="BodyText"/>
      </w:pPr>
      <w:r>
        <w:t xml:space="preserve">This paper argues that the identity of a Firefighter in United States New York City is shaped by three primary factors: the verticality of the urban landscape, the density of public transportation networks, and the historical legacy of catastrophic events that have refined their operational doctrines. Understanding these aspects is crucial for comprehending how emergency services function in one of the world's most demanding environments.</w:t>
      </w:r>
    </w:p>
    <w:bookmarkEnd w:id="21"/>
    <w:bookmarkStart w:id="22" w:name="Xdc7a6310ec77292e374302c9a168f5b4528e336"/>
    <w:p>
      <w:pPr>
        <w:pStyle w:val="Heading2"/>
      </w:pPr>
      <w:r>
        <w:t xml:space="preserve">2. The Vertical Challenge: High-Rise Operations</w:t>
      </w:r>
    </w:p>
    <w:p>
      <w:pPr>
        <w:pStyle w:val="FirstParagraph"/>
      </w:pPr>
      <w:r>
        <w:t xml:space="preserve">The defining characteristic of United States New York City is its skyline. With hundreds of buildings exceeding 100 stories, firefighting in this region requires a specialized approach to high-rise structures that differs significantly from suburban or low-density urban firefighting. For the Firefighter, climbing stairs is not an option for prolonged periods; however, elevators are often rendered useless during emergencies due to power failures or smoke infiltration. Consequently, New York City Firefighters are trained in advanced stairwell navigation and self-contained breathing apparatus (SCBA) management to reach floors that can be over a thousand feet above ground level.</w:t>
      </w:r>
    </w:p>
    <w:p>
      <w:pPr>
        <w:pStyle w:val="BodyText"/>
      </w:pPr>
      <w:r>
        <w:t xml:space="preserve">Furthermore, the engineering of these buildings dictates specific tactics. Modern high-rises in United States New York City utilize sophisticated fire suppression systems, including automatic sprinklers and standpipes. The Firefighter’s role shifts from direct attack to managing these systems and coordinating with building safety staff. This requires a level of technical literacy regarding building automation systems that is unique to the urban firefighter profile in major metropolitan centers like New York.</w:t>
      </w:r>
    </w:p>
    <w:bookmarkEnd w:id="22"/>
    <w:bookmarkStart w:id="23" w:name="subterranean-hazards-and-infrastructure"/>
    <w:p>
      <w:pPr>
        <w:pStyle w:val="Heading2"/>
      </w:pPr>
      <w:r>
        <w:t xml:space="preserve">3. Subterranean Hazards and Infrastructure</w:t>
      </w:r>
    </w:p>
    <w:p>
      <w:pPr>
        <w:pStyle w:val="FirstParagraph"/>
      </w:pPr>
      <w:r>
        <w:t xml:space="preserve">Beyond the sky, United States New York City extends deep into the earth. The extensive subway system, comprising hundreds of miles of tracks and stations, poses significant risks to both commuters and emergency responders. When a Firefighter responds to an incident in the subway tunnels or stations, they are operating in an enclosed space with limited ventilation options and complex electrical third-rail systems. Unlike open-air fires, underground incidents involve severe smoke accumulation that rises rapidly into station concourses above.</w:t>
      </w:r>
    </w:p>
    <w:p>
      <w:pPr>
        <w:pStyle w:val="BodyText"/>
      </w:pPr>
      <w:r>
        <w:t xml:space="preserve">The training for New York City Firefighters includes specific modules on tunnel rescue and ventilation control in confined spaces. The coordination between the Department of Transportation, the Transit Authority, and local firehouses is critical. This inter-agency cooperation is a hallmark of firefighting in United States New York City, demonstrating that modern fire suppression is as much about logistical coordination as it is about hose deployment.</w:t>
      </w:r>
    </w:p>
    <w:bookmarkEnd w:id="23"/>
    <w:bookmarkStart w:id="24" w:name="historical-context-and-evolution"/>
    <w:p>
      <w:pPr>
        <w:pStyle w:val="Heading2"/>
      </w:pPr>
      <w:r>
        <w:t xml:space="preserve">4. Historical Context and Evolution</w:t>
      </w:r>
    </w:p>
    <w:p>
      <w:pPr>
        <w:pStyle w:val="FirstParagraph"/>
      </w:pPr>
      <w:r>
        <w:t xml:space="preserve">The evolution of the Firefighter role in this region cannot be separated from its history. From the Great Fire of 1835 to the tragic events of September 11, 2001, United States New York City has served as a testing ground for emergency response strategies. The collapse of the World Trade Center towers fundamentally altered how Firefighters approach structural integrity assessments and search-and-rescue operations in collapsed structures.</w:t>
      </w:r>
    </w:p>
    <w:p>
      <w:pPr>
        <w:pStyle w:val="BodyText"/>
      </w:pPr>
      <w:r>
        <w:t xml:space="preserve">These historical traumas led to significant policy changes and equipment upgrades. For instance, the introduction of more robust radios for communication inside steel-and-concrete structures was a direct result of failures identified during 9/11. Today, the Firefighter in United States New York City operates under a doctrine that prioritizes situational awareness and rapid evacuation protocols, lessons learned through profound sacrifice. This historical weight adds a layer of solemn responsibility to the profession in this specific locale.</w:t>
      </w:r>
    </w:p>
    <w:bookmarkEnd w:id="24"/>
    <w:bookmarkStart w:id="25" w:name="diversity-of-calls-for-service"/>
    <w:p>
      <w:pPr>
        <w:pStyle w:val="Heading2"/>
      </w:pPr>
      <w:r>
        <w:t xml:space="preserve">5. Diversity of Calls for Service</w:t>
      </w:r>
    </w:p>
    <w:p>
      <w:pPr>
        <w:pStyle w:val="FirstParagraph"/>
      </w:pPr>
      <w:r>
        <w:t xml:space="preserve">A common misconception is that Firefighters only deal with flames. In United States New York City, less than 10% of calls are for structural fires. The majority involve medical emergencies, hazardous material spills, and motor vehicle accidents. Given the density of traffic and population on narrow streets like Broadway or in boroughs such as Brooklyn and Queens, Firefighters are often the first responders to cardiac arrests and trauma cases.</w:t>
      </w:r>
    </w:p>
    <w:p>
      <w:pPr>
        <w:pStyle w:val="BodyText"/>
      </w:pPr>
      <w:r>
        <w:t xml:space="preserve">This reality has transformed the New York City Fire Department (FDNY) into a paramedic-heavy organization. A modern Firefighter is expected to be an Emergency Medical Technician (EMT) or Paramedic at a minimum. This dual role requires continuous education in medical protocols alongside traditional firefighting skills such as forcible entry and chimney fires in older tenement buildings, which present different risks than modern high-rises.</w:t>
      </w:r>
    </w:p>
    <w:bookmarkEnd w:id="25"/>
    <w:bookmarkStart w:id="26" w:name="conclusion"/>
    <w:p>
      <w:pPr>
        <w:pStyle w:val="Heading2"/>
      </w:pPr>
      <w:r>
        <w:t xml:space="preserve">6. Conclusion</w:t>
      </w:r>
    </w:p>
    <w:p>
      <w:pPr>
        <w:pStyle w:val="FirstParagraph"/>
      </w:pPr>
      <w:r>
        <w:t xml:space="preserve">In conclusion, the profession of a Firefighter in United States New York City is defined by an extraordinary convergence of physical challenge, technical complexity, and historical significance. The verticality of the buildings forces adaptation to height-based operations; the subterranean networks require specialized tunnel response capabilities; and a rich, albeit painful history has forged a culture of resilience and rigorous protocol adherence. As United States New York City continues to grow and evolve in infrastructure density, the role of its Firefighters remains static in purpose but dynamic in methodology. They stand as the essential guardians of safety in one of the most demanding urban environments on Earth, embodying courage, skill, and unwavering public service.</w:t>
      </w:r>
    </w:p>
    <w:bookmarkEnd w:id="26"/>
    <w:bookmarkStart w:id="27" w:name="references"/>
    <w:p>
      <w:pPr>
        <w:pStyle w:val="Heading2"/>
      </w:pPr>
      <w:r>
        <w:t xml:space="preserve">References</w:t>
      </w:r>
    </w:p>
    <w:p>
      <w:pPr>
        <w:numPr>
          <w:ilvl w:val="0"/>
          <w:numId w:val="1001"/>
        </w:numPr>
        <w:pStyle w:val="Compact"/>
      </w:pPr>
      <w:r>
        <w:t xml:space="preserve">New York City Fire Department (FDNY). (2023). *Annual Report on Emergency Response Statistics*. NYC.gov.</w:t>
      </w:r>
    </w:p>
    <w:p>
      <w:pPr>
        <w:numPr>
          <w:ilvl w:val="0"/>
          <w:numId w:val="1001"/>
        </w:numPr>
        <w:pStyle w:val="Compact"/>
      </w:pPr>
      <w:r>
        <w:t xml:space="preserve">Glass, J. S., &amp; Gutterman, S. B. (Eds.). (2016). *Urban Fire Fighting*. National Fire Protection Association.</w:t>
      </w:r>
    </w:p>
    <w:p>
      <w:pPr>
        <w:numPr>
          <w:ilvl w:val="0"/>
          <w:numId w:val="1001"/>
        </w:numPr>
        <w:pStyle w:val="Compact"/>
      </w:pPr>
      <w:r>
        <w:t xml:space="preserve">Kramer, D., &amp; Lippert, P. K. (2019). *Prehospital Emergency Care*. Pearson Education.</w:t>
      </w:r>
    </w:p>
    <w:p>
      <w:pPr>
        <w:numPr>
          <w:ilvl w:val="0"/>
          <w:numId w:val="1001"/>
        </w:numPr>
        <w:pStyle w:val="Compact"/>
      </w:pPr>
      <w:r>
        <w:t xml:space="preserve">National Institute for Occupational Safety and Health (NIOSH). (2008). *Firefighter Fatality Reports: Structural Collapse Incidents*. CDC.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Vanguard of Resilience: A Research Analysis of Firefighting in United States New York City</dc:title>
  <dc:creator/>
  <dc:language>en</dc:language>
  <cp:keywords/>
  <dcterms:created xsi:type="dcterms:W3CDTF">2026-07-30T07:12:06Z</dcterms:created>
  <dcterms:modified xsi:type="dcterms:W3CDTF">2026-07-30T07:12:06Z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