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b73fe618298655a7ad7d668c1fc59c9016af4c1"/>
    <w:p>
      <w:pPr>
        <w:pStyle w:val="Heading1"/>
      </w:pPr>
      <w:r>
        <w:t xml:space="preserve">The Evolving Role of the Firefighter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Safety Administration</w:t>
      </w:r>
      <w:r>
        <w:br/>
      </w:r>
    </w:p>
    <w:p>
      <w:pPr>
        <w:pStyle w:val="BodyText"/>
      </w:pPr>
      <w:r>
        <w:t xml:space="preserve">From:</w:t>
      </w:r>
    </w:p>
    <w:p>
      <w:pPr>
        <w:pStyle w:val="BodyText"/>
      </w:pPr>
      <w:r>
        <w:t xml:space="preserve">    Research Division</w:t>
      </w:r>
      <w:r>
        <w:br/>
      </w:r>
    </w:p>
    <w:p>
      <w:pPr>
        <w:pStyle w:val="BodyText"/>
      </w:pPr>
      <w:r>
        <w:t xml:space="preserve">&lt;&amp;Subject: An Analysis of Firefighter Operations within the United States San Francisco Context</w:t>
      </w:r>
    </w:p>
    <w:bookmarkStart w:id="20" w:name="abstract"/>
    <w:p>
      <w:pPr>
        <w:pStyle w:val="Heading3"/>
      </w:pPr>
      <w:r>
        <w:t xml:space="preserve">Abstract</w:t>
      </w:r>
    </w:p>
    <w:p>
      <w:pPr>
        <w:pStyle w:val="FirstParagraph"/>
      </w:pPr>
      <w:r>
        <w:t xml:space="preserve">This research paper examines the critical role of the</w:t>
      </w:r>
      <w:r>
        <w:t xml:space="preserve"> </w:t>
      </w:r>
      <w:r>
        <w:rPr>
          <w:bCs/>
          <w:b/>
        </w:rPr>
        <w:t xml:space="preserve">Firefighter</w:t>
      </w:r>
      <w:r>
        <w:br/>
      </w:r>
      <w:r>
        <w:t xml:space="preserve">, specifically focusing on their operational environment within</w:t>
      </w:r>
      <w:r>
        <w:br/>
      </w:r>
      <w:r>
        <w:t xml:space="preserve">    United States San Francisco. It explores the unique challenges posed by</w:t>
      </w:r>
      <w:r>
        <w:br/>
      </w:r>
    </w:p>
    <w:p>
      <w:pPr>
        <w:pStyle w:val="BodyText"/>
      </w:pPr>
      <w:r>
        <w:t xml:space="preserve">&lt;topography, aging infrastructure,</w:t>
      </w:r>
      <w:r>
        <w:rPr>
          <w:bCs/>
          <w:b/>
        </w:rPr>
        <w:t xml:space="preserve"> </w:t>
      </w:r>
      <w:r>
        <w:t xml:space="preserve">and population density. Furthermore, it analyzes the shift towards specialized emergency response and community risk reduction strategies essential for maintaining public safety in this major metropolitan hub.</w:t>
      </w:r>
    </w:p>
    <w:bookmarkEnd w:id="20"/>
    <w:bookmarkStart w:id="21" w:name="introduction"/>
    <w:p>
      <w:pPr>
        <w:pStyle w:val="Heading2"/>
      </w:pPr>
      <w:r>
        <w:t xml:space="preserve">1. Introduction</w:t>
      </w:r>
    </w:p>
    <w:p>
      <w:pPr>
        <w:pStyle w:val="FirstParagraph"/>
      </w:pPr>
      <w:r>
        <w:t xml:space="preserve">The profession of being a</w:t>
      </w:r>
      <w:r>
        <w:t xml:space="preserve"> </w:t>
      </w:r>
      <w:r>
        <w:rPr>
          <w:bCs/>
          <w:b/>
        </w:rPr>
        <w:t xml:space="preserve">Firefighter</w:t>
      </w:r>
      <w:r>
        <w:br/>
      </w:r>
      <w:r>
        <w:t xml:space="preserve"> is often romanticized in popular culture, yet the reality involves complex logistical, physical,</w:t>
      </w:r>
      <w:r>
        <w:br/>
      </w:r>
    </w:p>
    <w:p>
      <w:pPr>
        <w:pStyle w:val="BodyText"/>
      </w:pPr>
      <w:r>
        <w:t xml:space="preserve">&lt;</w:t>
      </w:r>
    </w:p>
    <w:p>
      <w:pPr>
        <w:pStyle w:val="BodyText"/>
      </w:pPr>
      <w:r>
        <w:t xml:space="preserve">    United States San Francisco, these demands are amplified by distinct geographical and infrastructural factors.</w:t>
      </w:r>
      <w:r>
        <w:br/>
      </w:r>
      <w:r>
        <w:t xml:space="preserve">San Francisco is one of the most densely populated cities in California, situated on a peninsula bounded by water on three sides. This geography creates unique challenges for emergency response times, access routes,</w:t>
      </w:r>
      <w:r>
        <w:br/>
      </w:r>
    </w:p>
    <w:p>
      <w:pPr>
        <w:pStyle w:val="BodyText"/>
      </w:pPr>
      <w:r>
        <w:t xml:space="preserve">&lt;Firefighter</w:t>
      </w:r>
      <w:r>
        <w:br/>
      </w:r>
      <w:r>
        <w:t xml:space="preserve"> personnel in</w:t>
      </w:r>
      <w:r>
        <w:br/>
      </w:r>
    </w:p>
    <w:p>
      <w:pPr>
        <w:pStyle w:val="BodyText"/>
      </w:pPr>
      <w:r>
        <w:t xml:space="preserve">    United States San Francisco adapt to these specific environmental constraints while fulfilling their duty to protect life and property.</w:t>
      </w:r>
      <w:r>
        <w:br/>
      </w:r>
    </w:p>
    <w:bookmarkEnd w:id="21"/>
    <w:bookmarkStart w:id="24" w:name="Xb58f768b80093b3c40d5b2b2003a82e75cc6166"/>
    <w:p>
      <w:pPr>
        <w:pStyle w:val="Heading2"/>
      </w:pPr>
      <w:r>
        <w:t xml:space="preserve">2. Geographic and Infrastructural Challenges in United States San Francisco</w:t>
      </w:r>
    </w:p>
    <w:bookmarkStart w:id="22" w:name="topography-and-access-issues"/>
    <w:p>
      <w:pPr>
        <w:pStyle w:val="Heading3"/>
      </w:pPr>
      <w:r>
        <w:t xml:space="preserve">2.1 Topography and Access Issues</w:t>
      </w:r>
    </w:p>
    <w:p>
      <w:pPr>
        <w:pStyle w:val="FirstParagraph"/>
      </w:pPr>
      <w:r>
        <w:t xml:space="preserve">The most defining characteristic of</w:t>
      </w:r>
      <w:r>
        <w:br/>
      </w:r>
    </w:p>
    <w:p>
      <w:pPr>
        <w:pStyle w:val="BodyText"/>
      </w:pPr>
      <w:r>
        <w:t xml:space="preserve">    United States San Francisco is its steep terrain. Hills such as Twin Peaks, Mount Sutro,</w:t>
      </w:r>
      <w:r>
        <w:br/>
      </w:r>
    </w:p>
    <w:p>
      <w:pPr>
        <w:pStyle w:val="BodyText"/>
      </w:pPr>
      <w:r>
        <w:t xml:space="preserve">&lt; Consequently,</w:t>
      </w:r>
      <w:r>
        <w:br/>
      </w:r>
      <w:r>
        <w:t xml:space="preserve"> the modern</w:t>
      </w:r>
      <w:r>
        <w:t xml:space="preserve"> </w:t>
      </w:r>
      <w:r>
        <w:rPr>
          <w:bCs/>
          <w:b/>
        </w:rPr>
        <w:t xml:space="preserve">Firefighter</w:t>
      </w:r>
      <w:r>
        <w:br/>
      </w:r>
      <w:r>
        <w:t xml:space="preserve"> in this region must be proficient in alternative climbing techniques and the use of specialized equipment designed for steep inclines. This physical reality necessitates rigorous training regimes that go beyond standard municipal firefighter curricula, emphasizing endurance and technical rope rescue skills.</w:t>
      </w:r>
      <w:r>
        <w:br/>
      </w:r>
    </w:p>
    <w:bookmarkEnd w:id="22"/>
    <w:bookmarkStart w:id="23" w:name="aging-infrastructure"/>
    <w:p>
      <w:pPr>
        <w:pStyle w:val="Heading3"/>
      </w:pPr>
      <w:r>
        <w:t xml:space="preserve">2.2 Aging Infrastructure</w:t>
      </w:r>
    </w:p>
    <w:p>
      <w:pPr>
        <w:pStyle w:val="FirstParagraph"/>
      </w:pPr>
      <w:r>
        <w:t xml:space="preserve">Many buildings in</w:t>
      </w:r>
      <w:r>
        <w:br/>
      </w:r>
    </w:p>
    <w:p>
      <w:pPr>
        <w:pStyle w:val="BodyText"/>
      </w:pPr>
      <w:r>
        <w:t xml:space="preserve">    United States San Francisco date back to the pre-1906 era or the post-earthquake reconstruction period of the 1920s and 30s. These structures often feature narrow stairwells, heavy timber framing,</w:t>
      </w:r>
      <w:r>
        <w:br/>
      </w:r>
    </w:p>
    <w:p>
      <w:pPr>
        <w:pStyle w:val="BodyText"/>
      </w:pPr>
      <w:r>
        <w:t xml:space="preserve">&lt; For a</w:t>
      </w:r>
      <w:r>
        <w:br/>
      </w:r>
      <w:r>
        <w:rPr>
          <w:bCs/>
          <w:b/>
        </w:rPr>
        <w:t xml:space="preserve">Firefighter</w:t>
      </w:r>
      <w:r>
        <w:t xml:space="preserve">, navigating these labyrinthine structures requires intimate knowledge of building construction types. The risk of flashovers and structural collapse is heightened in older stock, requiring</w:t>
      </w:r>
      <w:r>
        <w:t xml:space="preserve"> </w:t>
      </w:r>
      <w:r>
        <w:rPr>
          <w:bCs/>
          <w:b/>
        </w:rPr>
        <w:t xml:space="preserve">Firefighter</w:t>
      </w:r>
      <w:r>
        <w:t xml:space="preserve">s to adopt more cautious interior attack strategies or rely heavily on exterior operations when safety cannot be guaranteed.</w:t>
      </w:r>
      <w:r>
        <w:br/>
      </w:r>
    </w:p>
    <w:bookmarkEnd w:id="23"/>
    <w:bookmarkEnd w:id="24"/>
    <w:bookmarkStart w:id="25" w:name="X0f06256321b28ab24243f34377d8d23da8045f8"/>
    <w:p>
      <w:pPr>
        <w:pStyle w:val="Heading2"/>
      </w:pPr>
      <w:r>
        <w:t xml:space="preserve">3. Specialized Hazards and Hazardous Materials</w:t>
      </w:r>
    </w:p>
    <w:p>
      <w:pPr>
        <w:pStyle w:val="FirstParagraph"/>
      </w:pPr>
      <w:r>
        <w:t xml:space="preserve">The urban density of</w:t>
      </w:r>
      <w:r>
        <w:br/>
      </w:r>
    </w:p>
    <w:p>
      <w:pPr>
        <w:pStyle w:val="BodyText"/>
      </w:pPr>
      <w:r>
        <w:t xml:space="preserve">    United States San Francisco means that industrial hazards are often in close proximity to residential zones. From chemical storage facilities near the Transbay Terminal to the maritime hazards along the waterfront,</w:t>
      </w:r>
      <w:r>
        <w:br/>
      </w:r>
    </w:p>
    <w:p>
      <w:pPr>
        <w:pStyle w:val="BodyText"/>
      </w:pPr>
      <w:r>
        <w:t xml:space="preserve">&lt;Firefighters must be trained in hazardous materials (HazMat) response at an advanced level.</w:t>
      </w:r>
      <w:r>
        <w:br/>
      </w:r>
      <w:r>
        <w:t xml:space="preserve">Unlike rural departments,</w:t>
      </w:r>
      <w:r>
        <w:t xml:space="preserve"> </w:t>
      </w:r>
      <w:r>
        <w:rPr>
          <w:bCs/>
          <w:b/>
        </w:rPr>
        <w:t xml:space="preserve">Firefighter</w:t>
      </w:r>
      <w:r>
        <w:t xml:space="preserve">s in this city frequently encounter mixed-use incidents where chemical leaks coincide with mass transit disruptions or high-rise evacuations. The integration of HazMat teams within the standard</w:t>
      </w:r>
      <w:r>
        <w:t xml:space="preserve"> </w:t>
      </w:r>
      <w:r>
        <w:rPr>
          <w:bCs/>
          <w:b/>
        </w:rPr>
        <w:t xml:space="preserve">Firefighter</w:t>
      </w:r>
      <w:r>
        <w:br/>
      </w:r>
      <w:r>
        <w:t xml:space="preserve"> rank structure ensures that initial response units can contain spills while awaiting specialized backup, a critical capability for preventing catastrophic environmental and public health outcomes in</w:t>
      </w:r>
      <w:r>
        <w:br/>
      </w:r>
    </w:p>
    <w:p>
      <w:pPr>
        <w:pStyle w:val="BodyText"/>
      </w:pPr>
      <w:r>
        <w:t xml:space="preserve">    United States San Francisco.</w:t>
      </w:r>
    </w:p>
    <w:bookmarkEnd w:id="25"/>
    <w:bookmarkStart w:id="28" w:name="X1b78df6956ecc5585c47009bd600c0273a4e988"/>
    <w:p>
      <w:pPr>
        <w:pStyle w:val="Heading2"/>
      </w:pPr>
      <w:r>
        <w:t xml:space="preserve">4. The Impact of Natural Disasters: Earthquakes and Wildfires</w:t>
      </w:r>
    </w:p>
    <w:bookmarkStart w:id="26" w:name="seismic-preparedness"/>
    <w:p>
      <w:pPr>
        <w:pStyle w:val="Heading3"/>
      </w:pPr>
      <w:r>
        <w:t xml:space="preserve">4.1 Seismic Preparedness</w:t>
      </w:r>
    </w:p>
    <w:p>
      <w:pPr>
        <w:pStyle w:val="FirstParagraph"/>
      </w:pPr>
      <w:r>
        <w:t xml:space="preserve">Situated on the Pacific Ring of Fire, the threat of a major seismic event is constant in</w:t>
      </w:r>
      <w:r>
        <w:br/>
      </w:r>
    </w:p>
    <w:p>
      <w:pPr>
        <w:pStyle w:val="BodyText"/>
      </w:pPr>
      <w:r>
        <w:t xml:space="preserve">    United States San Francisco. The</w:t>
      </w:r>
      <w:r>
        <w:t xml:space="preserve"> </w:t>
      </w:r>
      <w:r>
        <w:rPr>
          <w:bCs/>
          <w:b/>
        </w:rPr>
        <w:t xml:space="preserve">Firefighter</w:t>
      </w:r>
      <w:r>
        <w:t xml:space="preserve">s here are not just responders to fires but are often the first line of defense against post-earthquake chaos. This includes structural assessment, search and rescue in collapsed rubble,</w:t>
      </w:r>
      <w:r>
        <w:br/>
      </w:r>
    </w:p>
    <w:p>
      <w:pPr>
        <w:pStyle w:val="BodyText"/>
      </w:pPr>
      <w:r>
        <w:t xml:space="preserve">&lt;Firefighter</w:t>
      </w:r>
      <w:r>
        <w:br/>
      </w:r>
      <w:r>
        <w:t xml:space="preserve"> departments in this region, as mutual aid may be delayed due to regional infrastructure failure. Training exercises frequently simulate large-scale, long-duration incidents where local resources must sustain operations for days.</w:t>
      </w:r>
      <w:r>
        <w:br/>
      </w:r>
    </w:p>
    <w:bookmarkEnd w:id="26"/>
    <w:bookmarkStart w:id="27" w:name="wildland-urban-interface-wui"/>
    <w:p>
      <w:pPr>
        <w:pStyle w:val="Heading3"/>
      </w:pPr>
      <w:r>
        <w:t xml:space="preserve">4.2 Wildland-Urban Interface (WUI)</w:t>
      </w:r>
    </w:p>
    <w:p>
      <w:pPr>
        <w:pStyle w:val="FirstParagraph"/>
      </w:pPr>
      <w:r>
        <w:t xml:space="preserve">While traditionally a coastal city,</w:t>
      </w:r>
      <w:r>
        <w:br/>
      </w:r>
    </w:p>
    <w:p>
      <w:pPr>
        <w:pStyle w:val="BodyText"/>
      </w:pPr>
      <w:r>
        <w:t xml:space="preserve">    United States San Francisco has seen increasing risks from wildland fires due to climate change and prolonged droughts in the surrounding Bay Area. The interface between urban development and natural landscapes, particularly in the eastern hills,</w:t>
      </w:r>
      <w:r>
        <w:br/>
      </w:r>
    </w:p>
    <w:p>
      <w:pPr>
        <w:pStyle w:val="BodyText"/>
      </w:pPr>
      <w:r>
        <w:t xml:space="preserve">&lt;Firefighters into contact with WUI dynamics. This requires a shift from traditional structural firefighting tactics to defensible space management and rapid vehicle evacuation protocols.</w:t>
      </w:r>
      <w:r>
        <w:rPr>
          <w:bCs/>
          <w:b/>
        </w:rPr>
        <w:t xml:space="preserve"> The</w:t>
      </w:r>
      <w:r>
        <w:br/>
      </w:r>
      <w:r>
        <w:rPr>
          <w:iCs/>
          <w:i/>
        </w:rPr>
        <w:t xml:space="preserve">Firefighter</w:t>
      </w:r>
      <w:r>
        <w:t xml:space="preserve"> in this context must act as both a builder of firebreaks and an evacuator of civilians, highlighting the versatility required in modern urban firefighting roles.</w:t>
      </w:r>
      <w:r>
        <w:br/>
      </w:r>
    </w:p>
    <w:bookmarkEnd w:id="27"/>
    <w:bookmarkEnd w:id="28"/>
    <w:bookmarkStart w:id="29" w:name="X23bc0706c2a77f6d9a71ed609937856b81e4a49"/>
    <w:p>
      <w:pPr>
        <w:pStyle w:val="Heading2"/>
      </w:pPr>
      <w:r>
        <w:t xml:space="preserve">5. Community Risk Reduction and Mental Health</w:t>
      </w:r>
    </w:p>
    <w:p>
      <w:pPr>
        <w:pStyle w:val="FirstParagraph"/>
      </w:pPr>
      <w:r>
        <w:t xml:space="preserve">The role of the</w:t>
      </w:r>
      <w:r>
        <w:t xml:space="preserve"> </w:t>
      </w:r>
      <w:r>
        <w:rPr>
          <w:bCs/>
          <w:b/>
        </w:rPr>
        <w:t xml:space="preserve">Firefighter</w:t>
      </w:r>
      <w:r>
        <w:t xml:space="preserve"> has expanded significantly to include community risk reduction (CRR). In</w:t>
      </w:r>
      <w:r>
        <w:br/>
      </w:r>
    </w:p>
    <w:p>
      <w:pPr>
        <w:pStyle w:val="BodyText"/>
      </w:pPr>
      <w:r>
        <w:t xml:space="preserve">    United States San Francisco, this involves proactive engagement with vulnerable populations, including the homeless community, which is disproportionately affected by fires and extreme weather events.</w:t>
      </w:r>
      <w:r>
        <w:br/>
      </w:r>
      <w:r>
        <w:rPr>
          <w:bCs/>
          <w:b/>
        </w:rPr>
        <w:t xml:space="preserve">Firefighter</w:t>
      </w:r>
      <w:r>
        <w:t xml:space="preserve">s conduct educational outreach on smoke detector installation,</w:t>
      </w:r>
      <w:r>
        <w:br/>
      </w:r>
    </w:p>
    <w:p>
      <w:pPr>
        <w:pStyle w:val="BodyText"/>
      </w:pPr>
      <w:r>
        <w:t xml:space="preserve">&lt;</w:t>
      </w:r>
    </w:p>
    <w:p>
      <w:pPr>
        <w:pStyle w:val="BodyText"/>
      </w:pPr>
      <w:r>
        <w:t xml:space="preserve">&lt;Furthermore, the mental health burden on</w:t>
      </w:r>
      <w:r>
        <w:t xml:space="preserve"> </w:t>
      </w:r>
      <w:r>
        <w:rPr>
          <w:bCs/>
          <w:b/>
        </w:rPr>
        <w:t xml:space="preserve">Firefighter</w:t>
      </w:r>
    </w:p>
    <w:p>
      <w:pPr>
        <w:pStyle w:val="BodyText"/>
      </w:pPr>
      <w:r>
        <w:t xml:space="preserve">    United States San Francisco,</w:t>
      </w:r>
      <w:r>
        <w:br/>
      </w:r>
    </w:p>
    <w:p>
      <w:pPr>
        <w:pStyle w:val="BodyText"/>
      </w:pPr>
      <w:r>
        <w:t xml:space="preserve">&lt;including mass casualty incidents and violent crimes, takes a toll on personnel. Departmental policies now emphasize peer support programs and psychological debriefings to ensure the long-term well-being of the</w:t>
      </w:r>
      <w:r>
        <w:t xml:space="preserve"> </w:t>
      </w:r>
      <w:r>
        <w:rPr>
          <w:bCs/>
          <w:b/>
        </w:rPr>
        <w:t xml:space="preserve">Firefighter</w:t>
      </w:r>
    </w:p>
    <w:bookmarkEnd w:id="29"/>
    <w:bookmarkStart w:id="30" w:name="conclusion"/>
    <w:p>
      <w:pPr>
        <w:pStyle w:val="Heading2"/>
      </w:pPr>
      <w:r>
        <w:t xml:space="preserve">6. Conclusion</w:t>
      </w:r>
    </w:p>
    <w:p>
      <w:pPr>
        <w:pStyle w:val="FirstParagraph"/>
      </w:pPr>
      <w:r>
        <w:t xml:space="preserve">In summary, the position of</w:t>
      </w:r>
      <w:r>
        <w:t xml:space="preserve"> </w:t>
      </w:r>
      <w:r>
        <w:rPr>
          <w:bCs/>
          <w:b/>
        </w:rPr>
        <w:t xml:space="preserve">Firefighter </w:t>
      </w:r>
      <w:r>
        <w:t xml:space="preserve"> in</w:t>
      </w:r>
      <w:r>
        <w:br/>
      </w:r>
    </w:p>
    <w:p>
      <w:pPr>
        <w:pStyle w:val="BodyText"/>
      </w:pPr>
      <w:r>
        <w:t xml:space="preserve">    United States San Francisco&amp;nbsuis defined by a complex interplay of geographic constraints, historical infrastructure, and heightened natural disaster risks.</w:t>
      </w:r>
      <w:r>
        <w:br/>
      </w:r>
      <w:r>
        <w:t xml:space="preserve">It is not merely a job of extinguishing flames but one that requires advanced technical skills in rescue,</w:t>
      </w:r>
      <w:r>
        <w:br/>
      </w:r>
    </w:p>
    <w:p>
      <w:pPr>
        <w:pStyle w:val="BodyText"/>
      </w:pPr>
      <w:r>
        <w:t xml:space="preserve">&lt; and seismic response. The</w:t>
      </w:r>
      <w:r>
        <w:t xml:space="preserve"> </w:t>
      </w:r>
      <w:r>
        <w:rPr>
          <w:bCs/>
          <w:b/>
        </w:rPr>
        <w:t xml:space="preserve">Firefighter </w:t>
      </w:r>
    </w:p>
    <w:p>
      <w:pPr>
        <w:pStyle w:val="BodyText"/>
      </w:pPr>
      <w:r>
        <w:t xml:space="preserve">in this city must be adaptable, resilient, and deeply integrated into the community fabric to effectively mitigate risks.</w:t>
      </w:r>
      <w:r>
        <w:br/>
      </w:r>
      <w:r>
        <w:t xml:space="preserve">Future research should focus on the integration of technology, such as drones and AI-driven predictive modeling,</w:t>
      </w:r>
      <w:r>
        <w:br/>
      </w:r>
    </w:p>
    <w:p>
      <w:pPr>
        <w:pStyle w:val="BodyText"/>
      </w:pPr>
      <w:r>
        <w:t xml:space="preserve">&lt;Firefighter </w:t>
      </w:r>
      <w:r>
        <w:rPr>
          <w:iCs/>
          <w:i/>
        </w:rPr>
        <w:t xml:space="preserve">operations in</w:t>
      </w:r>
      <w:r>
        <w:br/>
      </w:r>
    </w:p>
    <w:p>
      <w:pPr>
        <w:pStyle w:val="BodyText"/>
      </w:pPr>
      <w:r>
        <w:t xml:space="preserve">    United States San Francisco.</w:t>
      </w:r>
      <w:r>
        <w:br/>
      </w:r>
    </w:p>
    <w:p>
      <w:pPr>
        <w:pStyle w:val="BodyText"/>
      </w:pPr>
      <w:r>
        <w:rPr>
          <w:iCs/>
          <w:i/>
        </w:rPr>
        <w:t xml:space="preserve">This document is prepared for academic and administrative review regarding public safety protocols.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United States San Francisco</dc:title>
  <dc:creator/>
  <dc:language>en</dc:language>
  <cp:keywords/>
  <dcterms:created xsi:type="dcterms:W3CDTF">2026-07-29T17:36:33Z</dcterms:created>
  <dcterms:modified xsi:type="dcterms:W3CDTF">2026-07-29T17:36:33Z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