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d7e12bc2ba7ff41f0fa070c1b81e307b4c5fbcd"/>
    <w:p>
      <w:pPr>
        <w:pStyle w:val="Heading1"/>
      </w:pPr>
      <w:r>
        <w:t xml:space="preserve">The Strategic Role of the Geologist in the Geological and Economic Landscape of Brazil São Paulo</w:t>
      </w:r>
    </w:p>
    <w:p>
      <w:pPr>
        <w:pStyle w:val="FirstParagraph"/>
      </w:pPr>
      <w:r>
        <w:rPr>
          <w:bCs/>
          <w:b/>
        </w:rPr>
        <w:t xml:space="preserve">Abstract</w:t>
      </w:r>
    </w:p>
    <w:p>
      <w:pPr>
        <w:pStyle w:val="BodyText"/>
      </w:pPr>
      <w:r>
        <w:t xml:space="preserve">This research paper examines the critical function of the</w:t>
      </w:r>
      <w:r>
        <w:t xml:space="preserve"> </w:t>
      </w:r>
      <w:r>
        <w:rPr>
          <w:bCs/>
          <w:b/>
          <w:iCs/>
          <w:i/>
        </w:rPr>
        <w:t xml:space="preserve">Geologist</w:t>
      </w:r>
      <w:r>
        <w:rPr>
          <w:bCs/>
          <w:b/>
        </w:rPr>
        <w:t xml:space="preserve">Brazil São Paulo</w:t>
      </w:r>
      <w:r>
        <w:t xml:space="preserve">. As a hub for industrial, agricultural, and technological advancement in</w:t>
      </w:r>
    </w:p>
    <w:p>
      <w:pPr>
        <w:pStyle w:val="BodyText"/>
      </w:pPr>
      <w:r>
        <w:rPr>
          <w:bCs/>
          <w:b/>
        </w:rPr>
        <w:t xml:space="preserve">Brazil São Paulo</w:t>
      </w:r>
      <w:r>
        <w:t xml:space="preserve">, the state demands rigorous geological expertise to manage natural resources, mitigate environmental risks, and ensure sustainable urban development. This document outlines the multifaceted responsibilities of a</w:t>
      </w:r>
    </w:p>
    <w:p>
      <w:pPr>
        <w:pStyle w:val="BodyText"/>
      </w:pPr>
      <w:r>
        <w:rPr>
          <w:bCs/>
          <w:b/>
        </w:rPr>
        <w:t xml:space="preserve">Geologist</w:t>
      </w:r>
      <w:r>
        <w:t xml:space="preserve"> </w:t>
      </w:r>
      <w:r>
        <w:t xml:space="preserve">in this context, highlighting how their work supports economic stability and environmental preservation in</w:t>
      </w:r>
    </w:p>
    <w:p>
      <w:pPr>
        <w:pStyle w:val="BodyText"/>
      </w:pPr>
      <w:r>
        <w:rPr>
          <w:bCs/>
          <w:b/>
        </w:rPr>
        <w:t xml:space="preserve">Brazil São Paulo</w:t>
      </w:r>
      <w:r>
        <w:t xml:space="preserve">.</w:t>
      </w:r>
    </w:p>
    <w:bookmarkStart w:id="20" w:name="introduction"/>
    <w:p>
      <w:pPr>
        <w:pStyle w:val="Heading2"/>
      </w:pPr>
      <w:r>
        <w:t xml:space="preserve">1. Introduction</w:t>
      </w:r>
    </w:p>
    <w:p>
      <w:pPr>
        <w:pStyle w:val="FirstParagraph"/>
      </w:pPr>
      <w:r>
        <w:t xml:space="preserve">The state of São Paulo stands as the industrial and financial engine of</w:t>
      </w:r>
    </w:p>
    <w:p>
      <w:pPr>
        <w:pStyle w:val="BodyText"/>
      </w:pPr>
      <w:r>
        <w:rPr>
          <w:bCs/>
          <w:b/>
        </w:rPr>
        <w:t xml:space="preserve">Brazil São Paulo</w:t>
      </w:r>
      <w:r>
        <w:t xml:space="preserve">. It is home to nearly a quarter of the nation's population and contributes significantly to its Gross Domestic Product (GDP). However, this rapid urbanization and industrial growth place immense pressure on local geological structures. In this high-stakes environment, the role of the</w:t>
      </w:r>
    </w:p>
    <w:p>
      <w:pPr>
        <w:pStyle w:val="BodyText"/>
      </w:pPr>
      <w:r>
        <w:rPr>
          <w:bCs/>
          <w:b/>
        </w:rPr>
        <w:t xml:space="preserve">Geologist</w:t>
      </w:r>
      <w:r>
        <w:t xml:space="preserve"> </w:t>
      </w:r>
      <w:r>
        <w:t xml:space="preserve">has evolved from mere resource extraction to comprehensive land management. The</w:t>
      </w:r>
    </w:p>
    <w:p>
      <w:pPr>
        <w:pStyle w:val="BodyText"/>
      </w:pPr>
      <w:r>
        <w:rPr>
          <w:bCs/>
          <w:b/>
        </w:rPr>
        <w:t xml:space="preserve">Geologist</w:t>
      </w:r>
    </w:p>
    <w:p>
      <w:pPr>
        <w:pStyle w:val="BodyText"/>
      </w:pPr>
      <w:r>
        <w:t xml:space="preserve">Brazil São Paulo</w:t>
      </w:r>
    </w:p>
    <w:p>
      <w:pPr>
        <w:pStyle w:val="BodyText"/>
      </w:pPr>
      <w:r>
        <w:t xml:space="preserve">Brazil São Paulo.</w:t>
      </w:r>
    </w:p>
    <w:bookmarkEnd w:id="20"/>
    <w:bookmarkStart w:id="21" w:name="Xea01e70be5e2177bc5ce9753abfa49093bbde6b"/>
    <w:p>
      <w:pPr>
        <w:pStyle w:val="Heading2"/>
      </w:pPr>
      <w:r>
        <w:t xml:space="preserve">2. The Geological Context of Brazil São Paulo</w:t>
      </w:r>
    </w:p>
    <w:p>
      <w:pPr>
        <w:pStyle w:val="FirstParagraph"/>
      </w:pPr>
      <w:r>
        <w:t xml:space="preserve">To understand the necessity of a specialized</w:t>
      </w:r>
      <w:r>
        <w:t xml:space="preserve"> </w:t>
      </w:r>
      <w:r>
        <w:rPr>
          <w:bCs/>
          <w:b/>
          <w:iCs/>
          <w:i/>
        </w:rPr>
        <w:t xml:space="preserve">Geologist, one must first appreciate the geological complexity of</w:t>
      </w:r>
      <w:r>
        <w:rPr>
          <w:bCs/>
          <w:b/>
          <w:iCs/>
          <w:i/>
        </w:rPr>
        <w:t xml:space="preserve"> </w:t>
      </w:r>
      <w:r>
        <w:rPr>
          <w:bCs/>
          <w:b/>
          <w:iCs/>
          <w:i/>
          <w:bCs/>
          <w:b/>
          <w:iCs/>
          <w:i/>
        </w:rPr>
        <w:t xml:space="preserve">Brazil São Paulo. The region is characterized by a diverse lithological makeup, ranging from ancient crystalline basement rocks to extensive sedimentary basins. These formations dictate soil stability, water availability, and mineral resource distribution. In urban centers such as the city of São Paulo, the interaction between these natural geological features and heavy construction activities creates unique challenges. For instance, the removal of vegetation in hilly areas can lead to landslides if proper geological assessments are not conducted by a qualified</w:t>
      </w:r>
      <w:r>
        <w:rPr>
          <w:bCs/>
          <w:b/>
          <w:iCs/>
          <w:i/>
          <w:bCs/>
          <w:b/>
          <w:iCs/>
          <w:i/>
        </w:rPr>
        <w:t xml:space="preserve"> </w:t>
      </w:r>
      <w:r>
        <w:rPr>
          <w:bCs/>
          <w:b/>
          <w:iCs/>
          <w:i/>
          <w:bCs/>
          <w:b/>
          <w:iCs/>
          <w:i/>
          <w:bCs/>
          <w:b/>
          <w:iCs/>
          <w:i/>
        </w:rPr>
        <w:t xml:space="preserve">Geologist. Furthermore, the Guarani Aquifer system, partially underlying</w:t>
      </w:r>
      <w:r>
        <w:rPr>
          <w:bCs/>
          <w:b/>
          <w:iCs/>
          <w:i/>
          <w:bCs/>
          <w:b/>
          <w:iCs/>
          <w:i/>
          <w:bCs/>
          <w:b/>
          <w:iCs/>
          <w:i/>
        </w:rPr>
        <w:t xml:space="preserve"> </w:t>
      </w:r>
      <w:r>
        <w:rPr>
          <w:bCs/>
          <w:b/>
          <w:iCs/>
          <w:i/>
          <w:bCs/>
          <w:b/>
          <w:iCs/>
          <w:i/>
          <w:bCs/>
          <w:b/>
          <w:iCs/>
          <w:i/>
          <w:bCs/>
          <w:b/>
          <w:iCs/>
          <w:i/>
        </w:rPr>
        <w:t xml:space="preserve">Brazil São Paulo, requires meticulous monitoring by a</w:t>
      </w:r>
      <w:r>
        <w:rPr>
          <w:bCs/>
          <w:b/>
          <w:iCs/>
          <w:i/>
          <w:bCs/>
          <w:b/>
          <w:iCs/>
          <w:i/>
          <w:bCs/>
          <w:b/>
          <w:iCs/>
          <w:i/>
          <w:bCs/>
          <w:b/>
          <w:iCs/>
          <w:i/>
        </w:rPr>
        <w:t xml:space="preserve"> </w:t>
      </w:r>
      <w:r>
        <w:rPr>
          <w:bCs/>
          <w:b/>
          <w:iCs/>
          <w:i/>
          <w:bCs/>
          <w:b/>
          <w:iCs/>
          <w:i/>
          <w:bCs/>
          <w:b/>
          <w:iCs/>
          <w:i/>
          <w:bCs/>
          <w:b/>
          <w:iCs/>
          <w:i/>
          <w:bCs/>
          <w:b/>
          <w:iCs/>
          <w:i/>
        </w:rPr>
        <w:t xml:space="preserve">Geologist</w:t>
      </w:r>
    </w:p>
    <w:bookmarkEnd w:id="21"/>
    <w:bookmarkStart w:id="22" w:name="Xf5dac97f1fe9ade9741c48238be7d6d7d6f43da"/>
    <w:p>
      <w:pPr>
        <w:pStyle w:val="Heading2"/>
      </w:pPr>
      <w:r>
        <w:t xml:space="preserve">3. Resource Management and Economic Development in Brazil São Paulo</w:t>
      </w:r>
    </w:p>
    <w:p>
      <w:pPr>
        <w:pStyle w:val="FirstParagraph"/>
      </w:pPr>
      <w:r>
        <w:t xml:space="preserve">The economy of</w:t>
      </w:r>
    </w:p>
    <w:p>
      <w:pPr>
        <w:pStyle w:val="BodyText"/>
      </w:pPr>
      <w:r>
        <w:t xml:space="preserve">Brazil São Paulo</w:t>
      </w:r>
    </w:p>
    <w:p>
      <w:pPr>
        <w:pStyle w:val="BodyText"/>
      </w:pPr>
      <w:r>
        <w:t xml:space="preserve">Geologist in Brazil São Paulo</w:t>
      </w:r>
    </w:p>
    <w:p>
      <w:pPr>
        <w:pStyle w:val="BodyText"/>
      </w:pPr>
      <w:r>
        <w:t xml:space="preserve">Brazil São Paulo</w:t>
      </w:r>
    </w:p>
    <w:p>
      <w:pPr>
        <w:pStyle w:val="BodyText"/>
      </w:pPr>
      <w:r>
        <w:t xml:space="preserve">Geologist must balance economic gains with environmental stewardship, ensuring that resource extraction does not degrade the land for future generations.</w:t>
      </w:r>
    </w:p>
    <w:bookmarkEnd w:id="22"/>
    <w:bookmarkStart w:id="23" w:name="X86abfc78f5196f26c331e5462d3e67cd699a189"/>
    <w:p>
      <w:pPr>
        <w:pStyle w:val="Heading2"/>
      </w:pPr>
      <w:r>
        <w:t xml:space="preserve">4. Urban Planning and Infrastructure in Brazil São Paulo</w:t>
      </w:r>
    </w:p>
    <w:p>
      <w:pPr>
        <w:pStyle w:val="FirstParagraph"/>
      </w:pPr>
      <w:r>
        <w:t xml:space="preserve">The expansion of infrastructure in</w:t>
      </w:r>
      <w:r>
        <w:t xml:space="preserve"> </w:t>
      </w:r>
      <w:r>
        <w:rPr>
          <w:bCs/>
          <w:b/>
          <w:iCs/>
          <w:i/>
        </w:rPr>
        <w:t xml:space="preserve">Brazil São Paulo</w:t>
      </w:r>
      <w:r>
        <w:rPr>
          <w:bCs/>
          <w:b/>
          <w:bCs/>
          <w:b/>
          <w:iCs/>
          <w:i/>
        </w:rPr>
        <w:t xml:space="preserve">Geologist is essential for determining the bearing capacity of soils and identifying potential hazards such as sinkholes or liquefaction zones. In</w:t>
      </w:r>
      <w:r>
        <w:rPr>
          <w:bCs/>
          <w:b/>
          <w:bCs/>
          <w:b/>
          <w:iCs/>
          <w:i/>
        </w:rPr>
        <w:t xml:space="preserve"> </w:t>
      </w:r>
      <w:r>
        <w:rPr>
          <w:bCs/>
          <w:b/>
          <w:iCs/>
          <w:i/>
          <w:bCs/>
          <w:b/>
          <w:bCs/>
          <w:b/>
          <w:iCs/>
          <w:i/>
        </w:rPr>
        <w:t xml:space="preserve">Brazil São Paulo</w:t>
      </w:r>
      <w:r>
        <w:rPr>
          <w:bCs/>
          <w:b/>
          <w:bCs/>
          <w:b/>
          <w:iCs/>
          <w:i/>
          <w:bCs/>
          <w:b/>
          <w:bCs/>
          <w:b/>
          <w:iCs/>
          <w:i/>
        </w:rPr>
        <w:t xml:space="preserve">Geologist during the planning phase can result in catastrophic structural failures. Moreover, waste management systems must be designed with geological constraints in mind to prevent groundwater pollution. The</w:t>
      </w:r>
      <w:r>
        <w:rPr>
          <w:bCs/>
          <w:b/>
          <w:bCs/>
          <w:b/>
          <w:iCs/>
          <w:i/>
          <w:bCs/>
          <w:b/>
          <w:bCs/>
          <w:b/>
          <w:iCs/>
          <w:i/>
        </w:rPr>
        <w:t xml:space="preserve"> </w:t>
      </w:r>
      <w:r>
        <w:rPr>
          <w:bCs/>
          <w:b/>
          <w:iCs/>
          <w:i/>
          <w:bCs/>
          <w:b/>
          <w:bCs/>
          <w:b/>
          <w:iCs/>
          <w:i/>
          <w:bCs/>
          <w:b/>
          <w:bCs/>
          <w:b/>
          <w:iCs/>
          <w:i/>
        </w:rPr>
        <w:t xml:space="preserve">Geologist provides critical data that informs zoning laws and building codes, ensuring that urban growth in</w:t>
      </w:r>
      <w:r>
        <w:rPr>
          <w:bCs/>
          <w:b/>
          <w:iCs/>
          <w:i/>
          <w:bCs/>
          <w:b/>
          <w:bCs/>
          <w:b/>
          <w:iCs/>
          <w:i/>
          <w:bCs/>
          <w:b/>
          <w:bCs/>
          <w:b/>
          <w:iCs/>
          <w:i/>
        </w:rPr>
        <w:t xml:space="preserve"> </w:t>
      </w:r>
      <w:r>
        <w:rPr>
          <w:bCs/>
          <w:b/>
          <w:iCs/>
          <w:i/>
          <w:bCs/>
          <w:b/>
          <w:iCs/>
          <w:i/>
          <w:bCs/>
          <w:b/>
          <w:bCs/>
          <w:b/>
          <w:iCs/>
          <w:i/>
          <w:bCs/>
          <w:b/>
          <w:bCs/>
          <w:b/>
          <w:iCs/>
          <w:i/>
        </w:rPr>
        <w:t xml:space="preserve">Brazil São Paulo</w:t>
      </w:r>
    </w:p>
    <w:bookmarkEnd w:id="23"/>
    <w:bookmarkStart w:id="24" w:name="environmental-risk-mitigation"/>
    <w:p>
      <w:pPr>
        <w:pStyle w:val="Heading2"/>
      </w:pPr>
      <w:r>
        <w:t xml:space="preserve">5. Environmental Risk Mitigation</w:t>
      </w:r>
    </w:p>
    <w:p>
      <w:pPr>
        <w:pStyle w:val="FirstParagraph"/>
      </w:pPr>
      <w:r>
        <w:t xml:space="preserve">Natural disasters pose a constant threat to</w:t>
      </w:r>
    </w:p>
    <w:p>
      <w:pPr>
        <w:pStyle w:val="BodyText"/>
      </w:pPr>
      <w:r>
        <w:t xml:space="preserve">Brazil São Paulo</w:t>
      </w:r>
    </w:p>
    <w:p>
      <w:pPr>
        <w:pStyle w:val="BodyText"/>
      </w:pPr>
      <w:r>
        <w:t xml:space="preserve">Geologist is indispensable in mitigating these risks. Through geological mapping and slope stability analysis, they can identify high-risk areas where human settlement should be restricted or reinforced. In</w:t>
      </w:r>
    </w:p>
    <w:p>
      <w:pPr>
        <w:pStyle w:val="BodyText"/>
      </w:pPr>
      <w:r>
        <w:t xml:space="preserve">Brazil São Paulo</w:t>
      </w:r>
    </w:p>
    <w:p>
      <w:pPr>
        <w:pStyle w:val="BodyText"/>
      </w:pPr>
      <w:r>
        <w:t xml:space="preserve">Geologist can save lives and reduce economic losses. Their work in environmental impact assessments ensures that development projects do not exacerbate natural hazards.</w:t>
      </w:r>
    </w:p>
    <w:bookmarkEnd w:id="24"/>
    <w:bookmarkStart w:id="25" w:name="hydrogeology-and-water-security"/>
    <w:p>
      <w:pPr>
        <w:pStyle w:val="Heading2"/>
      </w:pPr>
      <w:r>
        <w:t xml:space="preserve">6. Hydrogeology and Water Security</w:t>
      </w:r>
    </w:p>
    <w:p>
      <w:pPr>
        <w:pStyle w:val="FirstParagraph"/>
      </w:pPr>
      <w:r>
        <w:t xml:space="preserve">Water security is a paramount concern for</w:t>
      </w:r>
    </w:p>
    <w:p>
      <w:pPr>
        <w:pStyle w:val="BodyText"/>
      </w:pPr>
      <w:r>
        <w:t xml:space="preserve">Brazil São Paulo</w:t>
      </w:r>
    </w:p>
    <w:p>
      <w:pPr>
        <w:pStyle w:val="BodyText"/>
      </w:pPr>
      <w:r>
        <w:t xml:space="preserve">Geologist specializing in hydrogeology plays a crucial role in managing water resources. They study the flow of groundwater through aquifers, ensuring that extraction rates do not exceed recharge rates. In</w:t>
      </w:r>
    </w:p>
    <w:p>
      <w:pPr>
        <w:pStyle w:val="BodyText"/>
      </w:pPr>
      <w:r>
        <w:t xml:space="preserve">Brazil São Paulo</w:t>
      </w:r>
    </w:p>
    <w:p>
      <w:pPr>
        <w:pStyle w:val="BodyText"/>
      </w:pPr>
      <w:r>
        <w:t xml:space="preserve">Geologist also assesses the vulnerability of water sources to contamination from industrial and agricultural activities, proposing measures to protect this essential resource.</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Geologist in</w:t>
      </w:r>
    </w:p>
    <w:p>
      <w:pPr>
        <w:pStyle w:val="BodyText"/>
      </w:pPr>
      <w:r>
        <w:t xml:space="preserve">Brazil São Paulo</w:t>
      </w:r>
    </w:p>
    <w:p>
      <w:pPr>
        <w:pStyle w:val="BodyText"/>
      </w:pPr>
      <w:r>
        <w:t xml:space="preserve">Brazil São Paulo continues to grow, the demand for professional geological services will only increase. It is imperative that policymakers, urban planners, and private developers recognize the value of consulting a qualified</w:t>
      </w:r>
    </w:p>
    <w:p>
      <w:pPr>
        <w:pStyle w:val="BodyText"/>
      </w:pPr>
      <w:r>
        <w:t xml:space="preserve">Geologist</w:t>
      </w:r>
    </w:p>
    <w:p>
      <w:pPr>
        <w:pStyle w:val="BodyText"/>
      </w:pPr>
      <w:r>
        <w:t xml:space="preserve">Brazil São Paulo can achieve a harmonious balance between development and environmental preservation, securing a prosperous future for its inhabitants.</w:t>
      </w:r>
    </w:p>
    <w:bookmarkEnd w:id="26"/>
    <w:bookmarkStart w:id="27" w:name="references"/>
    <w:p>
      <w:pPr>
        <w:pStyle w:val="Heading2"/>
      </w:pPr>
      <w:r>
        <w:t xml:space="preserve">References</w:t>
      </w:r>
    </w:p>
    <w:p>
      <w:pPr>
        <w:numPr>
          <w:ilvl w:val="0"/>
          <w:numId w:val="1001"/>
        </w:numPr>
        <w:pStyle w:val="Compact"/>
      </w:pPr>
      <w:r>
        <w:t xml:space="preserve">São Paulo State Geological Survey (CPRM) Reports on Regional Geology.</w:t>
      </w:r>
    </w:p>
    <w:p>
      <w:pPr>
        <w:numPr>
          <w:ilvl w:val="0"/>
          <w:numId w:val="1001"/>
        </w:numPr>
        <w:pStyle w:val="Compact"/>
      </w:pPr>
      <w:r>
        <w:t xml:space="preserve">National Water Agency (ANA) Hydrogeological Assessments for Brazil São Paulo.</w:t>
      </w:r>
    </w:p>
    <w:p>
      <w:pPr>
        <w:numPr>
          <w:ilvl w:val="0"/>
          <w:numId w:val="1001"/>
        </w:numPr>
        <w:pStyle w:val="Compact"/>
      </w:pPr>
      <w:r>
        <w:t xml:space="preserve">Academic Journals on Urban Geology and Risk Management in South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Geological and Economic Landscape of Brazil São Paulo</dc:title>
  <dc:creator/>
  <dc:language>en</dc:language>
  <cp:keywords/>
  <dcterms:created xsi:type="dcterms:W3CDTF">2026-07-29T20:34:58Z</dcterms:created>
  <dcterms:modified xsi:type="dcterms:W3CDTF">2026-07-29T20:34:58Z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