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Research</w:t>
      </w:r>
      <w:r>
        <w:t xml:space="preserve"> </w:t>
      </w:r>
      <w:r>
        <w:t xml:space="preserve">Paper</w:t>
      </w:r>
    </w:p>
    <w:bookmarkStart w:id="30" w:name="X19014dc5a1c4e25bb143e66dbf3f8b446f2f7a7"/>
    <w:p>
      <w:pPr>
        <w:pStyle w:val="Heading1"/>
      </w:pPr>
      <w:r>
        <w:t xml:space="preserve">The Role and Impact of the Geologist in Chile Santiago: A Research Paper</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Geological Engineering and Urban Planning in Andean Contexts</w:t>
      </w:r>
    </w:p>
    <w:p>
      <w:r>
        <w:pict>
          <v:rect style="width:0;height:1.5pt" o:hralign="center" o:hrstd="t" o:hr="t"/>
        </w:pict>
      </w:r>
    </w:p>
    <w:bookmarkStart w:id="20" w:name="a.-abstract"/>
    <w:p>
      <w:pPr>
        <w:pStyle w:val="Heading2"/>
      </w:pPr>
      <w:r>
        <w:t xml:space="preserve">A. Abstract</w:t>
      </w:r>
    </w:p>
    <w:p>
      <w:pPr>
        <w:pStyle w:val="FirstParagraph"/>
      </w:pPr>
      <w:r>
        <w:t xml:space="preserve">This research paper examines the critical role of the</w:t>
      </w:r>
      <w:r>
        <w:t xml:space="preserve"> </w:t>
      </w:r>
      <w:hyperlink w:anchor="geologist">
        <w:r>
          <w:rPr>
            <w:rStyle w:val="Hyperlink"/>
            <w:bCs/>
            <w:b/>
          </w:rPr>
          <w:t xml:space="preserve">Geologist</w:t>
        </w:r>
      </w:hyperlink>
      <w:r>
        <w:t xml:space="preserve">, or more broadly, the geological engineer and geoscientist, within the urban and industrial context of</w:t>
      </w:r>
    </w:p>
    <w:p>
      <w:pPr>
        <w:pStyle w:val="BodyText"/>
      </w:pPr>
      <w:hyperlink w:anchor="chile-santiago">
        <w:r>
          <w:rPr>
            <w:rStyle w:val="Hyperlink"/>
          </w:rPr>
          <w:t xml:space="preserve">Chile Santiago</w:t>
        </w:r>
      </w:hyperlink>
    </w:p>
    <w:p>
      <w:pPr>
        <w:pStyle w:val="BodyText"/>
      </w:pPr>
      <w:r>
        <w:t xml:space="preserve">In Chile Santiago, where rapid urbanization intersects with a complex tectonic environment defined by the subduction of the Nazca Plate beneath the South American Plate, geological expertise is not merely academic but essential for public safety and economic stability. This document analyzes how geological principles are applied to mitigate seismic risks, manage water resources in an arid climate, and support mining-related infrastructure that underpins national economy.</w:t>
      </w:r>
    </w:p>
    <w:bookmarkEnd w:id="20"/>
    <w:bookmarkStart w:id="21" w:name="b.-introduction"/>
    <w:p>
      <w:pPr>
        <w:pStyle w:val="Heading2"/>
      </w:pPr>
      <w:r>
        <w:t xml:space="preserve">B. Introduction</w:t>
      </w:r>
    </w:p>
    <w:p>
      <w:pPr>
        <w:pStyle w:val="FirstParagraph"/>
      </w:pPr>
      <w:hyperlink w:anchor="chile-santiago">
        <w:r>
          <w:rPr>
            <w:rStyle w:val="Hyperlink"/>
            <w:bCs/>
            <w:b/>
          </w:rPr>
          <w:t xml:space="preserve">Chile Santiago</w:t>
        </w:r>
      </w:hyperlink>
      <w:r>
        <w:t xml:space="preserve"> </w:t>
      </w:r>
      <w:r>
        <w:t xml:space="preserve">stands as the capital and largest city of Chile, situated in the central valley of a country that is one of the most geologically active regions on Earth. The geography of</w:t>
      </w:r>
      <w:r>
        <w:t xml:space="preserve"> </w:t>
      </w:r>
      <w:hyperlink w:anchor="chile-santiago">
        <w:r>
          <w:rPr>
            <w:rStyle w:val="Hyperlink"/>
            <w:bCs/>
            <w:b/>
          </w:rPr>
          <w:t xml:space="preserve">Chile Santiago</w:t>
        </w:r>
      </w:hyperlink>
      <w:r>
        <w:t xml:space="preserve"> </w:t>
      </w:r>
      <w:r>
        <w:t xml:space="preserve">is dominated by two major geological features: the Andes Mountains to the east and the Chilean Coastal Range to west. This unique topographic setting creates a "natural amphitheater" that presents specific challenges for urban development, including soil amplification effects during earthquakes and flash flooding from alluvial fans.</w:t>
      </w:r>
    </w:p>
    <w:p>
      <w:pPr>
        <w:pStyle w:val="BodyText"/>
      </w:pPr>
      <w:r>
        <w:t xml:space="preserve">The primary objective of this research paper is to detail how a professional</w:t>
      </w:r>
      <w:r>
        <w:t xml:space="preserve"> </w:t>
      </w:r>
      <w:hyperlink w:anchor="geologist">
        <w:r>
          <w:rPr>
            <w:rStyle w:val="Hyperlink"/>
            <w:bCs/>
            <w:b/>
          </w:rPr>
          <w:t xml:space="preserve">Geologist</w:t>
        </w:r>
      </w:hyperlink>
      <w:r>
        <w:t xml:space="preserve"> </w:t>
      </w:r>
      <w:r>
        <w:t xml:space="preserve">contributes to the sustainability and resilience of</w:t>
      </w:r>
      <w:r>
        <w:t xml:space="preserve"> </w:t>
      </w:r>
      <w:hyperlink w:anchor="chile-santiago">
        <w:r>
          <w:rPr>
            <w:rStyle w:val="Hyperlink"/>
            <w:bCs/>
            <w:b/>
          </w:rPr>
          <w:t xml:space="preserve">Chile Santiago</w:t>
        </w:r>
      </w:hyperlink>
      <w:r>
        <w:t xml:space="preserve">. By integrating field data, remote sensing, and historical seismic analysis, the</w:t>
      </w:r>
      <w:r>
        <w:t xml:space="preserve"> </w:t>
      </w:r>
      <w:hyperlink w:anchor="geologist">
        <w:r>
          <w:rPr>
            <w:rStyle w:val="Hyperlink"/>
            <w:bCs/>
            <w:b/>
          </w:rPr>
          <w:t xml:space="preserve">Geologist</w:t>
        </w:r>
      </w:hyperlink>
      <w:r>
        <w:t xml:space="preserve"> </w:t>
      </w:r>
      <w:r>
        <w:t xml:space="preserve">provides indispensable insights into ground stability, resource management, and hazard mitigation. This paper argues that the integration of geological science into urban planning in</w:t>
      </w:r>
      <w:r>
        <w:t xml:space="preserve"> </w:t>
      </w:r>
      <w:hyperlink w:anchor="chile-santiago">
        <w:r>
          <w:rPr>
            <w:rStyle w:val="Hyperlink"/>
            <w:bCs/>
            <w:b/>
          </w:rPr>
          <w:t xml:space="preserve">Chile Santiago</w:t>
        </w:r>
      </w:hyperlink>
      <w:r>
        <w:t xml:space="preserve"> </w:t>
      </w:r>
      <w:r>
        <w:t xml:space="preserve">is a prerequisite for long-term societal survival and economic prosperity.</w:t>
      </w:r>
    </w:p>
    <w:bookmarkEnd w:id="21"/>
    <w:bookmarkStart w:id="22" w:name="X2cae2b5390e5087d56344371baf8fecd7c49dcb"/>
    <w:p>
      <w:pPr>
        <w:pStyle w:val="Heading2"/>
      </w:pPr>
      <w:r>
        <w:t xml:space="preserve">C. The Geological Context of Chile Santiago</w:t>
      </w:r>
    </w:p>
    <w:p>
      <w:pPr>
        <w:pStyle w:val="FirstParagraph"/>
      </w:pPr>
      <w:r>
        <w:t xml:space="preserve">To understand the necessity of geological intervention, one must first appreciate the dynamic environment of</w:t>
      </w:r>
      <w:r>
        <w:t xml:space="preserve"> </w:t>
      </w:r>
      <w:hyperlink w:anchor="chile-santiago">
        <w:r>
          <w:rPr>
            <w:rStyle w:val="Hyperlink"/>
            <w:bCs/>
            <w:b/>
          </w:rPr>
          <w:t xml:space="preserve">Chile Santiago</w:t>
        </w:r>
      </w:hyperlink>
      <w:r>
        <w:t xml:space="preserve">. The region lies along the Pacific Ring of Fire, where tectonic activity generates frequent seismic events. Historically,</w:t>
      </w:r>
      <w:r>
        <w:t xml:space="preserve"> </w:t>
      </w:r>
      <w:hyperlink w:anchor="chile-santiago">
        <w:r>
          <w:rPr>
            <w:rStyle w:val="Hyperlink"/>
            <w:bCs/>
            <w:b/>
          </w:rPr>
          <w:t xml:space="preserve">Chile Santiago</w:t>
        </w:r>
      </w:hyperlink>
      <w:r>
        <w:t xml:space="preserve"> </w:t>
      </w:r>
      <w:r>
        <w:t xml:space="preserve">has been affected by significant earthquakes, such as the 1985 Valparaíso earthquake and various local tremors that have caused structural damage.</w:t>
      </w:r>
    </w:p>
    <w:p>
      <w:pPr>
        <w:pStyle w:val="BodyText"/>
      </w:pPr>
      <w:r>
        <w:t xml:space="preserve">The soil composition in</w:t>
      </w:r>
      <w:r>
        <w:t xml:space="preserve"> </w:t>
      </w:r>
      <w:hyperlink w:anchor="chile-santiago">
        <w:r>
          <w:rPr>
            <w:rStyle w:val="Hyperlink"/>
            <w:bCs/>
            <w:b/>
          </w:rPr>
          <w:t xml:space="preserve">Chile Santiago</w:t>
        </w:r>
      </w:hyperlink>
      <w:r>
        <w:t xml:space="preserve"> </w:t>
      </w:r>
      <w:r>
        <w:t xml:space="preserve">varies significantly. The city center is built on older, consolidated deposits, while peripheral areas, particularly those expanding towards the foothills of the Andes and the coastal range, sit on loose alluvial sediments. These unconsolidated soils are prone to liquefaction during strong seismic shaking. Furthermore, the steep slopes of the surrounding mountains pose a constant risk of landslides (deslizamientos), especially during periods of heavy rainfall or following seismic events. It is precisely within this high-risk environment that the</w:t>
      </w:r>
      <w:r>
        <w:t xml:space="preserve"> </w:t>
      </w:r>
      <w:hyperlink w:anchor="geologist">
        <w:r>
          <w:rPr>
            <w:rStyle w:val="Hyperlink"/>
            <w:bCs/>
            <w:b/>
          </w:rPr>
          <w:t xml:space="preserve">Geologist</w:t>
        </w:r>
      </w:hyperlink>
      <w:r>
        <w:t xml:space="preserve"> </w:t>
      </w:r>
      <w:r>
        <w:t xml:space="preserve">plays a pivotal role.</w:t>
      </w:r>
    </w:p>
    <w:bookmarkEnd w:id="22"/>
    <w:bookmarkStart w:id="25" w:name="X3211ae244363185e6cff41420381247cdb47697"/>
    <w:p>
      <w:pPr>
        <w:pStyle w:val="Heading2"/>
      </w:pPr>
      <w:r>
        <w:t xml:space="preserve">D. The Role of the Geologist in Urban Planning and Seismic Mitigation</w:t>
      </w:r>
    </w:p>
    <w:p>
      <w:pPr>
        <w:pStyle w:val="FirstParagraph"/>
      </w:pPr>
      <w:r>
        <w:t xml:space="preserve">The most pressing contribution of the</w:t>
      </w:r>
      <w:r>
        <w:t xml:space="preserve"> </w:t>
      </w:r>
      <w:hyperlink w:anchor="geologist">
        <w:r>
          <w:rPr>
            <w:rStyle w:val="Hyperlink"/>
            <w:bCs/>
            <w:b/>
          </w:rPr>
          <w:t xml:space="preserve">Geologyist</w:t>
        </w:r>
      </w:hyperlink>
      <w:r>
        <w:t xml:space="preserve"> </w:t>
      </w:r>
      <w:r>
        <w:t xml:space="preserve">in</w:t>
      </w:r>
      <w:r>
        <w:t xml:space="preserve"> </w:t>
      </w:r>
      <w:hyperlink w:anchor="chile-santiago">
        <w:r>
          <w:rPr>
            <w:rStyle w:val="Hyperlink"/>
            <w:bCs/>
            <w:b/>
          </w:rPr>
          <w:t xml:space="preserve">Chile Santiago</w:t>
        </w:r>
      </w:hyperlink>
      <w:r>
        <w:t xml:space="preserve"> </w:t>
      </w:r>
      <w:r>
        <w:t xml:space="preserve">is related to seismic risk reduction. The building codes for</w:t>
      </w:r>
    </w:p>
    <w:p>
      <w:pPr>
        <w:pStyle w:val="BodyText"/>
      </w:pPr>
      <w:hyperlink w:anchor="chile-santiago">
        <w:r>
          <w:rPr>
            <w:rStyle w:val="Hyperlink"/>
          </w:rPr>
          <w:t xml:space="preserve">Chile Santiago</w:t>
        </w:r>
      </w:hyperlink>
      <w:r>
        <w:t xml:space="preserve"> </w:t>
      </w:r>
      <w:r>
        <w:t xml:space="preserve">are among the strictest in the world, but their effectiveness relies heavily on accurate geological microzonation studies.</w:t>
      </w:r>
    </w:p>
    <w:bookmarkStart w:id="23" w:name="d.1.-microzonation-and-soil-analysis"/>
    <w:p>
      <w:pPr>
        <w:pStyle w:val="Heading3"/>
      </w:pPr>
      <w:r>
        <w:t xml:space="preserve">D.1. Microzonation and Soil Analysis</w:t>
      </w:r>
    </w:p>
    <w:p>
      <w:pPr>
        <w:pStyle w:val="FirstParagraph"/>
      </w:pPr>
      <w:r>
        <w:t xml:space="preserve">A</w:t>
      </w:r>
      <w:r>
        <w:t xml:space="preserve"> </w:t>
      </w:r>
      <w:hyperlink w:anchor="geologist">
        <w:r>
          <w:rPr>
            <w:rStyle w:val="Hyperlink"/>
            <w:bCs/>
            <w:b/>
          </w:rPr>
          <w:t xml:space="preserve">Geologist</w:t>
        </w:r>
      </w:hyperlink>
      <w:r>
        <w:t xml:space="preserve"> </w:t>
      </w:r>
      <w:r>
        <w:t xml:space="preserve">conducts detailed surveys to classify soil types across different neighborhoods in</w:t>
      </w:r>
      <w:r>
        <w:t xml:space="preserve"> </w:t>
      </w:r>
      <w:hyperlink w:anchor="chile-santiago">
        <w:r>
          <w:rPr>
            <w:rStyle w:val="Hyperlink"/>
            <w:bCs/>
            <w:b/>
          </w:rPr>
          <w:t xml:space="preserve">Chile Santiago</w:t>
        </w:r>
      </w:hyperlink>
      <w:r>
        <w:t xml:space="preserve">. By analyzing shear wave velocity and sediment depth, the</w:t>
      </w:r>
    </w:p>
    <w:p>
      <w:pPr>
        <w:pStyle w:val="BodyText"/>
      </w:pPr>
      <w:hyperlink w:anchor="geologist">
        <w:r>
          <w:rPr>
            <w:rStyle w:val="Hyperlink"/>
          </w:rPr>
          <w:t xml:space="preserve">Geologyist</w:t>
        </w:r>
      </w:hyperlink>
      <w:r>
        <w:t xml:space="preserve"> </w:t>
      </w:r>
      <w:r>
        <w:t xml:space="preserve">can predict how seismic waves will amplify or attenuate in specific locations. This data is crucial for engineers designing high-rise buildings and critical infrastructure such as hospitals, schools, and bridges. For instance, areas identified as having soft soil layers require deeper foundations or specialized damping systems to withstand the ground motions characteristic of</w:t>
      </w:r>
    </w:p>
    <w:p>
      <w:pPr>
        <w:pStyle w:val="BodyText"/>
      </w:pPr>
      <w:hyperlink w:anchor="chile-santiago">
        <w:r>
          <w:rPr>
            <w:rStyle w:val="Hyperlink"/>
          </w:rPr>
          <w:t xml:space="preserve">Chile Santiago</w:t>
        </w:r>
      </w:hyperlink>
      <w:r>
        <w:t xml:space="preserve">.</w:t>
      </w:r>
    </w:p>
    <w:bookmarkEnd w:id="23"/>
    <w:bookmarkStart w:id="24" w:name="d.2.-landslide-hazard-mapping"/>
    <w:p>
      <w:pPr>
        <w:pStyle w:val="Heading3"/>
      </w:pPr>
      <w:r>
        <w:t xml:space="preserve">D.2. Landslide Hazard Mapping</w:t>
      </w:r>
    </w:p>
    <w:p>
      <w:pPr>
        <w:pStyle w:val="FirstParagraph"/>
      </w:pPr>
      <w:r>
        <w:t xml:space="preserve">In the eastern sectors of</w:t>
      </w:r>
    </w:p>
    <w:p>
      <w:pPr>
        <w:pStyle w:val="BodyText"/>
      </w:pPr>
      <w:hyperlink w:anchor="chile-santiago">
        <w:r>
          <w:rPr>
            <w:rStyle w:val="Hyperlink"/>
          </w:rPr>
          <w:t xml:space="preserve">Chile Santiago</w:t>
        </w:r>
      </w:hyperlink>
      <w:r>
        <w:t xml:space="preserve">, where the city meets the Andes, slope instability is a major concern. The</w:t>
      </w:r>
    </w:p>
    <w:p>
      <w:pPr>
        <w:pStyle w:val="BodyText"/>
      </w:pPr>
      <w:hyperlink w:anchor="geologist">
        <w:r>
          <w:rPr>
            <w:rStyle w:val="Hyperlink"/>
          </w:rPr>
          <w:t xml:space="preserve">Geologist</w:t>
        </w:r>
      </w:hyperlink>
      <w:r>
        <w:t xml:space="preserve"> </w:t>
      </w:r>
      <w:r>
        <w:t xml:space="preserve">utilizes topographic maps and historical data to identify zones prone to mass wasting. By advising urban planners on where construction should be restricted or where retaining walls and drainage systems are needed, the</w:t>
      </w:r>
    </w:p>
    <w:p>
      <w:pPr>
        <w:pStyle w:val="BodyText"/>
      </w:pPr>
      <w:hyperlink w:anchor="geologist">
        <w:r>
          <w:rPr>
            <w:rStyle w:val="Hyperlink"/>
          </w:rPr>
          <w:t xml:space="preserve">Geologyist</w:t>
        </w:r>
      </w:hyperlink>
      <w:r>
        <w:t xml:space="preserve"> </w:t>
      </w:r>
      <w:r>
        <w:t xml:space="preserve">helps prevent catastrophic loss of life and property. This preventative approach is vital in a city that continues to expand vertically into these unstable terrains.</w:t>
      </w:r>
    </w:p>
    <w:bookmarkEnd w:id="24"/>
    <w:bookmarkEnd w:id="25"/>
    <w:bookmarkStart w:id="26" w:name="X3a59b8b8186f0cd43144c3eed8d401084b11d96"/>
    <w:p>
      <w:pPr>
        <w:pStyle w:val="Heading2"/>
      </w:pPr>
      <w:r>
        <w:t xml:space="preserve">E. Water Resource Management in an Arid Environment</w:t>
      </w:r>
    </w:p>
    <w:p>
      <w:pPr>
        <w:pStyle w:val="FirstParagraph"/>
      </w:pPr>
      <w:r>
        <w:t xml:space="preserve">Beyond seismic safety, the</w:t>
      </w:r>
    </w:p>
    <w:p>
      <w:pPr>
        <w:pStyle w:val="BodyText"/>
      </w:pPr>
      <w:hyperlink w:anchor="geologist">
        <w:r>
          <w:rPr>
            <w:rStyle w:val="Hyperlink"/>
          </w:rPr>
          <w:t xml:space="preserve">Geologist</w:t>
        </w:r>
      </w:hyperlink>
      <w:r>
        <w:t xml:space="preserve"> </w:t>
      </w:r>
      <w:r>
        <w:t xml:space="preserve">is essential for managing water resources in</w:t>
      </w:r>
    </w:p>
    <w:p>
      <w:pPr>
        <w:pStyle w:val="BodyText"/>
      </w:pPr>
      <w:hyperlink w:anchor="chile-santiago">
        <w:r>
          <w:rPr>
            <w:rStyle w:val="Hyperlink"/>
          </w:rPr>
          <w:t xml:space="preserve">Chile Santiago</w:t>
        </w:r>
      </w:hyperlink>
      <w:r>
        <w:t xml:space="preserve">. Located in a semi-arid climate, the region relies heavily on groundwater aquifers and seasonal snowmelt from the Andes. The</w:t>
      </w:r>
    </w:p>
    <w:p>
      <w:pPr>
        <w:pStyle w:val="BodyText"/>
      </w:pPr>
      <w:hyperlink w:anchor="geologist">
        <w:r>
          <w:rPr>
            <w:rStyle w:val="Hyperlink"/>
          </w:rPr>
          <w:t xml:space="preserve">Geologyist</w:t>
        </w:r>
      </w:hyperlink>
      <w:r>
        <w:t xml:space="preserve"> </w:t>
      </w:r>
      <w:r>
        <w:t xml:space="preserve">studies the hydrogeological properties of these aquifers to determine sustainable extraction rates.</w:t>
      </w:r>
    </w:p>
    <w:p>
      <w:pPr>
        <w:pStyle w:val="BodyText"/>
      </w:pPr>
      <w:r>
        <w:t xml:space="preserve">In recent years, over-extraction has led to a decline in groundwater levels in parts of</w:t>
      </w:r>
    </w:p>
    <w:p>
      <w:pPr>
        <w:pStyle w:val="BodyText"/>
      </w:pPr>
      <w:hyperlink w:anchor="chile-santiago">
        <w:r>
          <w:rPr>
            <w:rStyle w:val="Hyperlink"/>
          </w:rPr>
          <w:t xml:space="preserve">Chile Santiago</w:t>
        </w:r>
      </w:hyperlink>
      <w:r>
        <w:t xml:space="preserve">. A skilled</w:t>
      </w:r>
    </w:p>
    <w:p>
      <w:pPr>
        <w:pStyle w:val="BodyText"/>
      </w:pPr>
      <w:hyperlink w:anchor="geologist">
        <w:r>
          <w:rPr>
            <w:rStyle w:val="Hyperlink"/>
          </w:rPr>
          <w:t xml:space="preserve">Geologyist</w:t>
        </w:r>
      </w:hyperlink>
      <w:r>
        <w:t xml:space="preserve"> </w:t>
      </w:r>
      <w:r>
        <w:t xml:space="preserve">models the flow and recharge rates of these underground reservoirs. This scientific modeling informs policy decisions regarding water rationing, the construction of new desalination plants, and the implementation of artificial recharge projects. Without the insights provided by geological science,</w:t>
      </w:r>
    </w:p>
    <w:p>
      <w:pPr>
        <w:pStyle w:val="BodyText"/>
      </w:pPr>
      <w:hyperlink w:anchor="chile-santiago">
        <w:r>
          <w:rPr>
            <w:rStyle w:val="Hyperlink"/>
          </w:rPr>
          <w:t xml:space="preserve">Chile Santiago</w:t>
        </w:r>
      </w:hyperlink>
      <w:r>
        <w:t xml:space="preserve"> </w:t>
      </w:r>
      <w:r>
        <w:t xml:space="preserve">would face severe water scarcity crises that could halt its economic development.</w:t>
      </w:r>
    </w:p>
    <w:bookmarkEnd w:id="26"/>
    <w:bookmarkStart w:id="27" w:name="Xc48151c6ddda1c674ae705e0f2fde051cf8506a"/>
    <w:p>
      <w:pPr>
        <w:pStyle w:val="Heading2"/>
      </w:pPr>
      <w:r>
        <w:t xml:space="preserve">F. Industrial Geology and Economic Development</w:t>
      </w:r>
    </w:p>
    <w:p>
      <w:pPr>
        <w:pStyle w:val="FirstParagraph"/>
      </w:pPr>
      <w:r>
        <w:t xml:space="preserve">While mining is not centered in</w:t>
      </w:r>
    </w:p>
    <w:p>
      <w:pPr>
        <w:pStyle w:val="BodyText"/>
      </w:pPr>
      <w:hyperlink w:anchor="chile-santiago">
        <w:r>
          <w:rPr>
            <w:rStyle w:val="Hyperlink"/>
          </w:rPr>
          <w:t xml:space="preserve">Chile Santiago</w:t>
        </w:r>
      </w:hyperlink>
      <w:r>
        <w:t xml:space="preserve">, the city serves as the administrative and logistical hub for Chile’s vast mining industry, particularly copper. Many geological firms headquartered in</w:t>
      </w:r>
    </w:p>
    <w:p>
      <w:pPr>
        <w:pStyle w:val="BodyText"/>
      </w:pPr>
      <w:hyperlink w:anchor="chile-santiago">
        <w:r>
          <w:rPr>
            <w:rStyle w:val="Hyperlink"/>
          </w:rPr>
          <w:t xml:space="preserve">Chile Santiago</w:t>
        </w:r>
      </w:hyperlink>
      <w:r>
        <w:t xml:space="preserve"> </w:t>
      </w:r>
      <w:r>
        <w:t xml:space="preserve">provide exploration and feasibility studies for mines located in the north of the country.</w:t>
      </w:r>
    </w:p>
    <w:p>
      <w:pPr>
        <w:pStyle w:val="BodyText"/>
      </w:pPr>
      <w:r>
        <w:t xml:space="preserve">The</w:t>
      </w:r>
    </w:p>
    <w:p>
      <w:pPr>
        <w:pStyle w:val="BodyText"/>
      </w:pPr>
      <w:hyperlink w:anchor="geologist">
        <w:r>
          <w:rPr>
            <w:rStyle w:val="Hyperlink"/>
          </w:rPr>
          <w:t xml:space="preserve">Geologyist</w:t>
        </w:r>
      </w:hyperlink>
      <w:r>
        <w:t xml:space="preserve"> </w:t>
      </w:r>
      <w:r>
        <w:t xml:space="preserve">works on remote sensing and geological mapping to identify new mineral deposits. Moreover, environmental geologists based in</w:t>
      </w:r>
    </w:p>
    <w:p>
      <w:pPr>
        <w:pStyle w:val="BodyText"/>
      </w:pPr>
      <w:hyperlink w:anchor="chile-santiago">
        <w:r>
          <w:rPr>
            <w:rStyle w:val="Hyperlink"/>
          </w:rPr>
          <w:t xml:space="preserve">Chile Santiago</w:t>
        </w:r>
      </w:hyperlink>
      <w:r>
        <w:t xml:space="preserve"> </w:t>
      </w:r>
      <w:r>
        <w:t xml:space="preserve">oversee the remediation of mining sites to prevent contamination of soil and water tables. This aspect of geological work ensures that economic growth does not come at the expense of long-term environmental degradation, aligning industrial practices with international sustainability standards.</w:t>
      </w:r>
    </w:p>
    <w:bookmarkEnd w:id="27"/>
    <w:bookmarkStart w:id="28" w:name="g.-conclusion"/>
    <w:p>
      <w:pPr>
        <w:pStyle w:val="Heading2"/>
      </w:pPr>
      <w:r>
        <w:t xml:space="preserve">G. Conclusion</w:t>
      </w:r>
    </w:p>
    <w:p>
      <w:pPr>
        <w:pStyle w:val="FirstParagraph"/>
      </w:pPr>
      <w:r>
        <w:t xml:space="preserve">In conclusion, the</w:t>
      </w:r>
    </w:p>
    <w:p>
      <w:pPr>
        <w:pStyle w:val="BodyText"/>
      </w:pPr>
      <w:hyperlink w:anchor="geologist">
        <w:r>
          <w:rPr>
            <w:rStyle w:val="Hyperlink"/>
          </w:rPr>
          <w:t xml:space="preserve">Geologyist</w:t>
        </w:r>
      </w:hyperlink>
      <w:r>
        <w:t xml:space="preserve"> </w:t>
      </w:r>
      <w:r>
        <w:t xml:space="preserve">is an indispensable professional in the ecosystem of</w:t>
      </w:r>
    </w:p>
    <w:p>
      <w:pPr>
        <w:pStyle w:val="BodyText"/>
      </w:pPr>
      <w:hyperlink w:anchor="chile-santiago">
        <w:r>
          <w:rPr>
            <w:rStyle w:val="Hyperlink"/>
          </w:rPr>
          <w:t xml:space="preserve">Chile Santiago</w:t>
        </w:r>
      </w:hyperlink>
      <w:r>
        <w:t xml:space="preserve">. The unique geological hazards posed by the Andean tectonic setting and the arid climate require specialized knowledge to manage urban expansion, ensure structural integrity during earthquakes, and conserve vital water resources.</w:t>
      </w:r>
    </w:p>
    <w:p>
      <w:pPr>
        <w:pStyle w:val="BodyText"/>
      </w:pPr>
      <w:r>
        <w:t xml:space="preserve">This research paper has demonstrated that the work of a</w:t>
      </w:r>
    </w:p>
    <w:p>
      <w:pPr>
        <w:pStyle w:val="BodyText"/>
      </w:pPr>
      <w:hyperlink w:anchor="geologist">
        <w:r>
          <w:rPr>
            <w:rStyle w:val="Hyperlink"/>
          </w:rPr>
          <w:t xml:space="preserve">Geologyist</w:t>
        </w:r>
      </w:hyperlink>
      <w:r>
        <w:t xml:space="preserve"> </w:t>
      </w:r>
      <w:r>
        <w:t xml:space="preserve">in</w:t>
      </w:r>
    </w:p>
    <w:p>
      <w:pPr>
        <w:pStyle w:val="BodyText"/>
      </w:pPr>
      <w:hyperlink w:anchor="chile-santiago">
        <w:r>
          <w:rPr>
            <w:rStyle w:val="Hyperlink"/>
          </w:rPr>
          <w:t xml:space="preserve">Chile Santiago</w:t>
        </w:r>
      </w:hyperlink>
      <w:r>
        <w:t xml:space="preserve"> </w:t>
      </w:r>
      <w:r>
        <w:t xml:space="preserve">is multifaceted. It spans from microzonation studies that save lives during seismic events to hydrogeological modeling that ensures water security. As</w:t>
      </w:r>
    </w:p>
    <w:p>
      <w:pPr>
        <w:pStyle w:val="BodyText"/>
      </w:pPr>
      <w:hyperlink w:anchor="chile-santiago">
        <w:r>
          <w:rPr>
            <w:rStyle w:val="Hyperlink"/>
          </w:rPr>
          <w:t xml:space="preserve">Chile Santiago</w:t>
        </w:r>
      </w:hyperlink>
      <w:r>
        <w:t xml:space="preserve"> </w:t>
      </w:r>
      <w:r>
        <w:t xml:space="preserve">continues to grow, the integration of geological science into public policy and private development will become even more critical. The resilience of</w:t>
      </w:r>
    </w:p>
    <w:p>
      <w:pPr>
        <w:pStyle w:val="BodyText"/>
      </w:pPr>
      <w:hyperlink w:anchor="chile-santiago">
        <w:r>
          <w:rPr>
            <w:rStyle w:val="Hyperlink"/>
          </w:rPr>
          <w:t xml:space="preserve">Chile Santiago</w:t>
        </w:r>
      </w:hyperlink>
      <w:r>
        <w:t xml:space="preserve"> </w:t>
      </w:r>
      <w:r>
        <w:t xml:space="preserve">is inextricably linked to the expertise and foresight provided by its geological professionals.</w:t>
      </w:r>
    </w:p>
    <w:p>
      <w:r>
        <w:pict>
          <v:rect style="width:0;height:1.5pt" o:hralign="center" o:hrstd="t" o:hr="t"/>
        </w:pict>
      </w:r>
    </w:p>
    <w:bookmarkEnd w:id="28"/>
    <w:bookmarkStart w:id="29" w:name="h.-references-simulated"/>
    <w:p>
      <w:pPr>
        <w:pStyle w:val="Heading2"/>
      </w:pPr>
      <w:r>
        <w:t xml:space="preserve">H. References (Simulated)</w:t>
      </w:r>
    </w:p>
    <w:p>
      <w:pPr>
        <w:numPr>
          <w:ilvl w:val="0"/>
          <w:numId w:val="1001"/>
        </w:numPr>
        <w:pStyle w:val="Compact"/>
      </w:pPr>
      <w:r>
        <w:t xml:space="preserve">SERNAGEOMIN (National Service of Geology and Mining). "Geological Risk Maps for Santiago Metropolitan Region." Santiago, Chile.</w:t>
      </w:r>
    </w:p>
    <w:p>
      <w:pPr>
        <w:numPr>
          <w:ilvl w:val="0"/>
          <w:numId w:val="1001"/>
        </w:numPr>
        <w:pStyle w:val="Compact"/>
      </w:pPr>
      <w:r>
        <w:t xml:space="preserve">Instituto Geográfico Militar. "Topographical and Geological Studies of the Central Valley."</w:t>
      </w:r>
    </w:p>
    <w:p>
      <w:pPr>
        <w:numPr>
          <w:ilvl w:val="0"/>
          <w:numId w:val="1001"/>
        </w:numPr>
        <w:pStyle w:val="Compact"/>
      </w:pPr>
      <w:r>
        <w:t xml:space="preserve">Papers on Hydrogeology of the Maipo River Basin, focusing on aquifer recharge rates in</w:t>
      </w:r>
    </w:p>
    <w:p>
      <w:pPr>
        <w:numPr>
          <w:ilvl w:val="0"/>
          <w:numId w:val="1000"/>
        </w:numPr>
        <w:pStyle w:val="Compact"/>
      </w:pPr>
      <w:hyperlink w:anchor="chile-santiago">
        <w:r>
          <w:rPr>
            <w:rStyle w:val="Hyperlink"/>
          </w:rPr>
          <w:t xml:space="preserve">Chile Santiago</w:t>
        </w:r>
      </w:hyperlink>
      <w:r>
        <w:t xml:space="preserve">.</w:t>
      </w:r>
    </w:p>
    <w:p>
      <w:pPr>
        <w:numPr>
          <w:ilvl w:val="0"/>
          <w:numId w:val="1001"/>
        </w:numPr>
        <w:pStyle w:val="Compact"/>
      </w:pPr>
      <w:r>
        <w:t xml:space="preserve">Studies on Seismic Microzonation and Soil Amplification Factors in Andean Urban Centers.</w:t>
      </w:r>
    </w:p>
    <w:p>
      <w:pPr>
        <w:pStyle w:val="FirstParagraph"/>
      </w:pPr>
      <w:r>
        <w:rPr>
          <w:iCs/>
          <w:i/>
        </w:rPr>
        <w:t xml:space="preserve">- End of Document -</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Chile Santiago: A Research Paper</dc:title>
  <dc:creator/>
  <dc:language>en</dc:language>
  <cp:keywords/>
  <dcterms:created xsi:type="dcterms:W3CDTF">2026-07-29T16:09:47Z</dcterms:created>
  <dcterms:modified xsi:type="dcterms:W3CDTF">2026-07-29T16:09:47Z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