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Balancing</w:t>
      </w:r>
      <w:r>
        <w:t xml:space="preserve"> </w:t>
      </w:r>
      <w:r>
        <w:t xml:space="preserve">Urban</w:t>
      </w:r>
      <w:r>
        <w:t xml:space="preserve"> </w:t>
      </w:r>
      <w:r>
        <w:t xml:space="preserve">Development</w:t>
      </w:r>
      <w:r>
        <w:t xml:space="preserve"> </w:t>
      </w:r>
      <w:r>
        <w:t xml:space="preserve">with</w:t>
      </w:r>
      <w:r>
        <w:t xml:space="preserve"> </w:t>
      </w:r>
      <w:r>
        <w:t xml:space="preserve">Geological</w:t>
      </w:r>
      <w:r>
        <w:t xml:space="preserve"> </w:t>
      </w:r>
      <w:r>
        <w:t xml:space="preserve">Hazard</w:t>
      </w:r>
      <w:r>
        <w:t xml:space="preserve"> </w:t>
      </w:r>
      <w:r>
        <w:t xml:space="preserve">Mitigation</w:t>
      </w:r>
    </w:p>
    <w:bookmarkStart w:id="26" w:name="Xde0ad88be236ce3897b203fa3dcca0f808d7e91"/>
    <w:p>
      <w:pPr>
        <w:pStyle w:val="Heading1"/>
      </w:pPr>
      <w:r>
        <w:t xml:space="preserve">The Critical Role of the Geologist in New Zealand Auckland</w:t>
      </w:r>
      <w:r>
        <w:br/>
      </w:r>
      <w:r>
        <w:t xml:space="preserve">Balancing Urban Development with Geological Hazard Mitigation</w:t>
      </w:r>
    </w:p>
    <w:p>
      <w:pPr>
        <w:pStyle w:val="FirstParagraph"/>
      </w:pPr>
      <w:r>
        <w:rPr>
          <w:bCs/>
          <w:b/>
        </w:rPr>
        <w:t xml:space="preserve">Abstract:</w:t>
      </w:r>
    </w:p>
    <w:p>
      <w:pPr>
        <w:pStyle w:val="BodyText"/>
      </w:pPr>
      <w:r>
        <w:t xml:space="preserve">Auckland, as the largest metropolitan area in</w:t>
      </w:r>
      <w:r>
        <w:t xml:space="preserve"> </w:t>
      </w:r>
      <w:r>
        <w:rPr>
          <w:bCs/>
          <w:b/>
        </w:rPr>
        <w:t xml:space="preserve">New Zealand</w:t>
      </w:r>
      <w:r>
        <w:t xml:space="preserve">, faces unique challenges due to its complex volcanic history, seismic activity, and coastal geography. This research paper examines the indispensable role of the</w:t>
      </w:r>
      <w:r>
        <w:t xml:space="preserve"> </w:t>
      </w:r>
      <w:r>
        <w:rPr>
          <w:bCs/>
          <w:b/>
        </w:rPr>
        <w:t xml:space="preserve">geologist</w:t>
      </w:r>
      <w:r>
        <w:t xml:space="preserve"> </w:t>
      </w:r>
      <w:r>
        <w:t xml:space="preserve">in managing these natural risks while supporting urban growth. By analyzing case studies related to earthquake resilience, volcanic hazard assessment, and landslide prevention in</w:t>
      </w:r>
      <w:r>
        <w:t xml:space="preserve"> </w:t>
      </w:r>
      <w:r>
        <w:rPr>
          <w:bCs/>
          <w:b/>
        </w:rPr>
        <w:t xml:space="preserve">Auckland</w:t>
      </w:r>
      <w:r>
        <w:t xml:space="preserve">, this document highlights how geological expertise is vital for sustainable planning, infrastructure safety, and public policy formulation.</w:t>
      </w:r>
    </w:p>
    <w:bookmarkStart w:id="20" w:name="introduction"/>
    <w:p>
      <w:pPr>
        <w:pStyle w:val="Heading2"/>
      </w:pPr>
      <w:r>
        <w:t xml:space="preserve">1. Introduction</w:t>
      </w:r>
    </w:p>
    <w:p>
      <w:pPr>
        <w:pStyle w:val="FirstParagraph"/>
      </w:pPr>
      <w:r>
        <w:t xml:space="preserve">The city of</w:t>
      </w:r>
      <w:r>
        <w:t xml:space="preserve"> </w:t>
      </w:r>
      <w:r>
        <w:rPr>
          <w:bCs/>
          <w:b/>
        </w:rPr>
        <w:t xml:space="preserve">Auckland</w:t>
      </w:r>
      <w:r>
        <w:t xml:space="preserve">, located on the North Island of</w:t>
      </w:r>
      <w:r>
        <w:t xml:space="preserve"> </w:t>
      </w:r>
      <w:r>
        <w:rPr>
          <w:bCs/>
          <w:b/>
        </w:rPr>
        <w:t xml:space="preserve">New Zealand</w:t>
      </w:r>
      <w:r>
        <w:t xml:space="preserve">, is a dynamic environment shaped by millions of years of geological processes. It is part of the Auckland Volcanic Field, one of the world’s youngest volcanic fields, and sits within a seismically active zone known as the Taupō Volcanic Zone. As</w:t>
      </w:r>
      <w:r>
        <w:t xml:space="preserve"> </w:t>
      </w:r>
      <w:r>
        <w:rPr>
          <w:bCs/>
          <w:b/>
        </w:rPr>
        <w:t xml:space="preserve">Auckland</w:t>
      </w:r>
      <w:r>
        <w:t xml:space="preserve"> </w:t>
      </w:r>
      <w:r>
        <w:t xml:space="preserve">continues to expand its population and infrastructure, the need for specialized geological input has never been more critical. The</w:t>
      </w:r>
      <w:r>
        <w:t xml:space="preserve"> </w:t>
      </w:r>
      <w:r>
        <w:rPr>
          <w:bCs/>
          <w:b/>
        </w:rPr>
        <w:t xml:space="preserve">geologist</w:t>
      </w:r>
      <w:r>
        <w:t xml:space="preserve"> </w:t>
      </w:r>
      <w:r>
        <w:t xml:space="preserve">serves as a key stakeholder in ensuring that urban development does not exacerbate natural hazards but rather adapts to them.</w:t>
      </w:r>
    </w:p>
    <w:p>
      <w:pPr>
        <w:pStyle w:val="BodyText"/>
      </w:pPr>
      <w:r>
        <w:t xml:space="preserve">This paper explores the multifaceted responsibilities of the</w:t>
      </w:r>
      <w:r>
        <w:t xml:space="preserve"> </w:t>
      </w:r>
      <w:r>
        <w:rPr>
          <w:bCs/>
          <w:b/>
        </w:rPr>
        <w:t xml:space="preserve">geologist</w:t>
      </w:r>
      <w:r>
        <w:t xml:space="preserve"> </w:t>
      </w:r>
      <w:r>
        <w:t xml:space="preserve">in</w:t>
      </w:r>
      <w:r>
        <w:t xml:space="preserve"> </w:t>
      </w:r>
      <w:r>
        <w:rPr>
          <w:bCs/>
          <w:b/>
        </w:rPr>
        <w:t xml:space="preserve">New Zealand Auckland</w:t>
      </w:r>
      <w:r>
        <w:t xml:space="preserve">, focusing on three primary areas: seismic risk assessment, volcanic hazard management, and landslide mitigation. It also discusses how these geological insights inform urban planning policies and contribute to community resilience.</w:t>
      </w:r>
    </w:p>
    <w:bookmarkEnd w:id="20"/>
    <w:bookmarkStart w:id="21" w:name="X7e1c55d2f5944562115dc8b6d76a14c2481a6df"/>
    <w:p>
      <w:pPr>
        <w:pStyle w:val="Heading2"/>
      </w:pPr>
      <w:r>
        <w:t xml:space="preserve">2. Seismic Risk Assessment and Building Resilience</w:t>
      </w:r>
    </w:p>
    <w:p>
      <w:pPr>
        <w:pStyle w:val="FirstParagraph"/>
      </w:pPr>
      <w:r>
        <w:rPr>
          <w:bCs/>
          <w:b/>
        </w:rPr>
        <w:t xml:space="preserve">New Zealand Auckland</w:t>
      </w:r>
      <w:r>
        <w:t xml:space="preserve"> </w:t>
      </w:r>
      <w:r>
        <w:t xml:space="preserve">is situated near major tectonic plate boundaries, making it susceptible to both local and distant earthquakes. While the region is not as prone to large-magnitude quakes as other parts of</w:t>
      </w:r>
      <w:r>
        <w:t xml:space="preserve"> </w:t>
      </w:r>
      <w:r>
        <w:rPr>
          <w:bCs/>
          <w:b/>
        </w:rPr>
        <w:t xml:space="preserve">New Zealand</w:t>
      </w:r>
      <w:r>
        <w:t xml:space="preserve">, such as Christchurch or Wellington, the potential for significant ground shaking remains a concern due to soil amplification effects in soft sedimentary basins.</w:t>
      </w:r>
    </w:p>
    <w:p>
      <w:pPr>
        <w:pStyle w:val="BodyText"/>
      </w:pPr>
      <w:r>
        <w:t xml:space="preserve">The</w:t>
      </w:r>
      <w:r>
        <w:t xml:space="preserve"> </w:t>
      </w:r>
      <w:r>
        <w:rPr>
          <w:bCs/>
          <w:b/>
        </w:rPr>
        <w:t xml:space="preserve">geologist</w:t>
      </w:r>
      <w:r>
        <w:t xml:space="preserve"> </w:t>
      </w:r>
      <w:r>
        <w:t xml:space="preserve">plays a crucial role in mapping fault lines and assessing liquefaction risks. In</w:t>
      </w:r>
      <w:r>
        <w:t xml:space="preserve"> </w:t>
      </w:r>
      <w:r>
        <w:rPr>
          <w:bCs/>
          <w:b/>
        </w:rPr>
        <w:t xml:space="preserve">Auckland</w:t>
      </w:r>
      <w:r>
        <w:t xml:space="preserve">, areas like the Waitemata Harbour and lower-lying suburbs are particularly vulnerable to liquefaction during seismic events. Geologists conduct detailed site investigations, analyze soil samples, and produce microzonation maps that guide building codes and construction practices.</w:t>
      </w:r>
    </w:p>
    <w:p>
      <w:pPr>
        <w:pStyle w:val="BodyText"/>
      </w:pPr>
      <w:r>
        <w:t xml:space="preserve">For instance, after the 2016 Kaikōura earthquake in</w:t>
      </w:r>
      <w:r>
        <w:t xml:space="preserve"> </w:t>
      </w:r>
      <w:r>
        <w:rPr>
          <w:bCs/>
          <w:b/>
        </w:rPr>
        <w:t xml:space="preserve">New Zealand</w:t>
      </w:r>
      <w:r>
        <w:t xml:space="preserve">, geologists played a pivotal role in re-evaluating seismic models across the country. In</w:t>
      </w:r>
      <w:r>
        <w:t xml:space="preserve"> </w:t>
      </w:r>
      <w:r>
        <w:rPr>
          <w:bCs/>
          <w:b/>
        </w:rPr>
        <w:t xml:space="preserve">Auckland</w:t>
      </w:r>
      <w:r>
        <w:t xml:space="preserve">, this led to updated regulations requiring stricter engineering standards for new buildings, especially those in high-risk zones. Without the expertise of the</w:t>
      </w:r>
      <w:r>
        <w:t xml:space="preserve"> </w:t>
      </w:r>
      <w:r>
        <w:rPr>
          <w:bCs/>
          <w:b/>
        </w:rPr>
        <w:t xml:space="preserve">geologist</w:t>
      </w:r>
      <w:r>
        <w:t xml:space="preserve">, urban planners would lack the scientific basis needed to enforce these safety measures effectively.</w:t>
      </w:r>
    </w:p>
    <w:bookmarkEnd w:id="21"/>
    <w:bookmarkStart w:id="22" w:name="Xe5d9e4fcd55b1c1520836dc73f8d5b48f0116f9"/>
    <w:p>
      <w:pPr>
        <w:pStyle w:val="Heading2"/>
      </w:pPr>
      <w:r>
        <w:t xml:space="preserve">3. Volcanic Hazard Management in an Active Volcanic Field</w:t>
      </w:r>
    </w:p>
    <w:p>
      <w:pPr>
        <w:pStyle w:val="FirstParagraph"/>
      </w:pPr>
      <w:r>
        <w:t xml:space="preserve">The Auckland Volcanic Field covers approximately 450 square kilometers and contains over 50 volcanic cones, ranging from ancient extinct vents to potentially active ones. Although no major eruptions have occurred in the region for thousands of years, the possibility remains. The last eruption at Rangitoto Island occurred around 600 years ago, indicating that future activity is plausible.</w:t>
      </w:r>
    </w:p>
    <w:p>
      <w:pPr>
        <w:pStyle w:val="BodyText"/>
      </w:pPr>
      <w:r>
        <w:t xml:space="preserve">In</w:t>
      </w:r>
      <w:r>
        <w:t xml:space="preserve"> </w:t>
      </w:r>
      <w:r>
        <w:rPr>
          <w:bCs/>
          <w:b/>
        </w:rPr>
        <w:t xml:space="preserve">New Zealand Auckland</w:t>
      </w:r>
      <w:r>
        <w:t xml:space="preserve">, geologists are responsible for monitoring volcanic systems and issuing early warnings in case of increased seismic or gas emissions. They work closely with GNS Science and the Emergency Management Agency to develop hazard maps that identify areas at risk from lava flows, ash fall, and pyroclastic density currents.</w:t>
      </w:r>
    </w:p>
    <w:p>
      <w:pPr>
        <w:pStyle w:val="BodyText"/>
      </w:pPr>
      <w:r>
        <w:t xml:space="preserve">One notable example is the Rangitoto Island monitoring program. Geologists collect data on ground deformation, gas concentrations, and seismic tremors to assess whether the volcano is showing signs of unrest. This information is vital for emergency preparedness planning in</w:t>
      </w:r>
      <w:r>
        <w:t xml:space="preserve"> </w:t>
      </w:r>
      <w:r>
        <w:rPr>
          <w:bCs/>
          <w:b/>
        </w:rPr>
        <w:t xml:space="preserve">Auckland</w:t>
      </w:r>
      <w:r>
        <w:t xml:space="preserve">, where over one million people live within proximity to potential volcanic hazards.</w:t>
      </w:r>
    </w:p>
    <w:p>
      <w:pPr>
        <w:pStyle w:val="BodyText"/>
      </w:pPr>
      <w:r>
        <w:t xml:space="preserve">Moreover, geologists contribute to public education campaigns about volcanic risks. By explaining the likelihood and nature of future eruptions, they help reduce panic and ensure that residents understand evacuation routes and shelter locations. The</w:t>
      </w:r>
      <w:r>
        <w:t xml:space="preserve"> </w:t>
      </w:r>
      <w:r>
        <w:rPr>
          <w:bCs/>
          <w:b/>
        </w:rPr>
        <w:t xml:space="preserve">geologist</w:t>
      </w:r>
      <w:r>
        <w:t xml:space="preserve">'s ability to communicate complex scientific concepts clearly is essential for fostering community resilience in</w:t>
      </w:r>
      <w:r>
        <w:t xml:space="preserve"> </w:t>
      </w:r>
      <w:r>
        <w:rPr>
          <w:bCs/>
          <w:b/>
        </w:rPr>
        <w:t xml:space="preserve">New Zealand Auckland</w:t>
      </w:r>
      <w:r>
        <w:t xml:space="preserve">.</w:t>
      </w:r>
    </w:p>
    <w:bookmarkEnd w:id="22"/>
    <w:bookmarkStart w:id="23" w:name="Xe6cb0f33b01c3da199b1ace4410db4224bbee54"/>
    <w:p>
      <w:pPr>
        <w:pStyle w:val="Heading2"/>
      </w:pPr>
      <w:r>
        <w:t xml:space="preserve">4. Landslide Mitigation in a Hilly Coastal City</w:t>
      </w:r>
    </w:p>
    <w:p>
      <w:pPr>
        <w:pStyle w:val="FirstParagraph"/>
      </w:pPr>
      <w:r>
        <w:rPr>
          <w:bCs/>
          <w:b/>
        </w:rPr>
        <w:t xml:space="preserve">Auckland’s</w:t>
      </w:r>
      <w:r>
        <w:t xml:space="preserve"> </w:t>
      </w:r>
      <w:r>
        <w:t xml:space="preserve">topography is characterized by steep hills and valleys, many of which are underlain by weak volcanic rocks and weathered soils. These conditions make certain areas highly prone to landslides, especially during heavy rainfall events. Landslides pose a significant threat to homes, roads, and utilities in neighborhoods such as Devonport, Takapuna, and Titirangi.</w:t>
      </w:r>
    </w:p>
    <w:p>
      <w:pPr>
        <w:pStyle w:val="BodyText"/>
      </w:pPr>
      <w:r>
        <w:t xml:space="preserve">The</w:t>
      </w:r>
      <w:r>
        <w:t xml:space="preserve"> </w:t>
      </w:r>
      <w:r>
        <w:rPr>
          <w:bCs/>
          <w:b/>
        </w:rPr>
        <w:t xml:space="preserve">geologist</w:t>
      </w:r>
      <w:r>
        <w:t xml:space="preserve"> </w:t>
      </w:r>
      <w:r>
        <w:t xml:space="preserve">is instrumental in identifying landslide-prone zones through geological mapping and slope stability analysis. In</w:t>
      </w:r>
      <w:r>
        <w:t xml:space="preserve"> </w:t>
      </w:r>
      <w:r>
        <w:rPr>
          <w:bCs/>
          <w:b/>
        </w:rPr>
        <w:t xml:space="preserve">New Zealand Auckland</w:t>
      </w:r>
      <w:r>
        <w:t xml:space="preserve">, geotechnical engineers collaborate with geologists to design retaining walls, drainage systems, and vegetation management strategies that reduce the likelihood of slope failure.</w:t>
      </w:r>
    </w:p>
    <w:p>
      <w:pPr>
        <w:pStyle w:val="BodyText"/>
      </w:pPr>
      <w:r>
        <w:t xml:space="preserve">A prominent case study is the 2019 landslide in Devonport, which resulted in property damage and temporary road closures. Following this incident, geologists conducted extensive field studies to understand the contributing factors, including poor drainage and soil composition. Their findings informed policy changes that now require more rigorous slope assessments before approving new developments in high-risk areas.</w:t>
      </w:r>
    </w:p>
    <w:p>
      <w:pPr>
        <w:pStyle w:val="BodyText"/>
      </w:pPr>
      <w:r>
        <w:t xml:space="preserve">Additionally, geologists monitor existing landslides using remote sensing technologies and ground-based sensors. This real-time data allows local authorities in</w:t>
      </w:r>
      <w:r>
        <w:t xml:space="preserve"> </w:t>
      </w:r>
      <w:r>
        <w:rPr>
          <w:bCs/>
          <w:b/>
        </w:rPr>
        <w:t xml:space="preserve">Auckland</w:t>
      </w:r>
      <w:r>
        <w:t xml:space="preserve"> </w:t>
      </w:r>
      <w:r>
        <w:t xml:space="preserve">to respond quickly to changing conditions and implement preventive measures when necessary. The proactive involvement of the</w:t>
      </w:r>
      <w:r>
        <w:t xml:space="preserve"> </w:t>
      </w:r>
      <w:r>
        <w:rPr>
          <w:bCs/>
          <w:b/>
        </w:rPr>
        <w:t xml:space="preserve">geologist</w:t>
      </w:r>
      <w:r>
        <w:t xml:space="preserve"> </w:t>
      </w:r>
      <w:r>
        <w:t xml:space="preserve">ensures that natural hazards are managed before they escalate into disasters.</w:t>
      </w:r>
    </w:p>
    <w:bookmarkEnd w:id="23"/>
    <w:bookmarkStart w:id="24" w:name="X7cf9ff28ea67564eb818fe3d11af7909b1d6780"/>
    <w:p>
      <w:pPr>
        <w:pStyle w:val="Heading2"/>
      </w:pPr>
      <w:r>
        <w:t xml:space="preserve">5. Integration with Urban Planning and Policy Development</w:t>
      </w:r>
    </w:p>
    <w:p>
      <w:pPr>
        <w:pStyle w:val="FirstParagraph"/>
      </w:pPr>
      <w:r>
        <w:t xml:space="preserve">Beyond technical assessments, the</w:t>
      </w:r>
      <w:r>
        <w:t xml:space="preserve"> </w:t>
      </w:r>
      <w:r>
        <w:rPr>
          <w:bCs/>
          <w:b/>
        </w:rPr>
        <w:t xml:space="preserve">geologist</w:t>
      </w:r>
      <w:r>
        <w:t xml:space="preserve"> </w:t>
      </w:r>
      <w:r>
        <w:t xml:space="preserve">contributes significantly to urban planning decisions in</w:t>
      </w:r>
      <w:r>
        <w:t xml:space="preserve"> </w:t>
      </w:r>
      <w:r>
        <w:rPr>
          <w:bCs/>
          <w:b/>
        </w:rPr>
        <w:t xml:space="preserve">New Zealand Auckland</w:t>
      </w:r>
      <w:r>
        <w:t xml:space="preserve">. Local councils rely on geological data when zoning land for residential, commercial, or industrial use. Areas identified as high-risk for earthquakes, volcanoes, or landslides are often restricted from dense development.</w:t>
      </w:r>
    </w:p>
    <w:p>
      <w:pPr>
        <w:pStyle w:val="BodyText"/>
      </w:pPr>
      <w:r>
        <w:t xml:space="preserve">The Unitary Plan of</w:t>
      </w:r>
      <w:r>
        <w:t xml:space="preserve"> </w:t>
      </w:r>
      <w:r>
        <w:rPr>
          <w:bCs/>
          <w:b/>
        </w:rPr>
        <w:t xml:space="preserve">Auckland</w:t>
      </w:r>
      <w:r>
        <w:t xml:space="preserve">, which serves as the primary planning document for the region, incorporates findings from geological surveys to promote sustainable land use. Geologists provide input on environmental constraints and recommend mitigation strategies that align with long-term sustainability goals.</w:t>
      </w:r>
    </w:p>
    <w:p>
      <w:pPr>
        <w:pStyle w:val="BodyText"/>
      </w:pPr>
      <w:r>
        <w:t xml:space="preserve">New Zealand Auckland, rising sea levels and increased storm intensity threaten coastal infrastructure. Geological insights help planners design resilient seawalls, restore natural buffers like mangroves, and relocate critical facilities away from flood-prone zones.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geologist</w:t>
      </w:r>
      <w:r>
        <w:t xml:space="preserve"> </w:t>
      </w:r>
      <w:r>
        <w:t xml:space="preserve">is an essential professional in ensuring the safety and sustainability of</w:t>
      </w:r>
      <w:r>
        <w:t xml:space="preserve"> </w:t>
      </w:r>
      <w:r>
        <w:rPr>
          <w:bCs/>
          <w:b/>
        </w:rPr>
        <w:t xml:space="preserve">New Zealand Auckland</w:t>
      </w:r>
      <w:r>
        <w:t xml:space="preserve">. Through seismic risk assessment, volcanic hazard management, and landslide mitigation, geologists provide the scientific foundation for informed decision-making in urban planning and emergency preparedness. Their work enables</w:t>
      </w:r>
      <w:r>
        <w:t xml:space="preserve"> </w:t>
      </w:r>
      <w:r>
        <w:rPr>
          <w:bCs/>
          <w:b/>
        </w:rPr>
        <w:t xml:space="preserve">Auckland</w:t>
      </w:r>
      <w:r>
        <w:t xml:space="preserve"> </w:t>
      </w:r>
      <w:r>
        <w:t xml:space="preserve">to grow responsibly while minimizing exposure to natural hazards.</w:t>
      </w:r>
    </w:p>
    <w:p>
      <w:pPr>
        <w:pStyle w:val="BodyText"/>
      </w:pPr>
      <w:r>
        <w:t xml:space="preserve">As climate change intensifies extreme weather events and population pressures increase development demands, the role of the</w:t>
      </w:r>
      <w:r>
        <w:t xml:space="preserve"> </w:t>
      </w:r>
      <w:r>
        <w:rPr>
          <w:bCs/>
          <w:b/>
        </w:rPr>
        <w:t xml:space="preserve">geologist</w:t>
      </w:r>
      <w:r>
        <w:t xml:space="preserve"> </w:t>
      </w:r>
      <w:r>
        <w:t xml:space="preserve">will only become more prominent. Investing in geological research, monitoring systems, and public education initiatives will strengthen</w:t>
      </w:r>
      <w:r>
        <w:t xml:space="preserve"> </w:t>
      </w:r>
      <w:r>
        <w:rPr>
          <w:bCs/>
          <w:b/>
        </w:rPr>
        <w:t xml:space="preserve">New Zealand Auckland’s</w:t>
      </w:r>
      <w:r>
        <w:t xml:space="preserve"> </w:t>
      </w:r>
      <w:r>
        <w:t xml:space="preserve">resilience against future challenges.</w:t>
      </w:r>
    </w:p>
    <w:p>
      <w:pPr>
        <w:pStyle w:val="BodyText"/>
      </w:pPr>
      <w:r>
        <w:t xml:space="preserve">The collaboration between geologists, engineers, planners, and policymakers is crucial for creating a safe and livable city. By recognizing the value of geological expertise,</w:t>
      </w:r>
      <w:r>
        <w:t xml:space="preserve"> </w:t>
      </w:r>
      <w:r>
        <w:rPr>
          <w:bCs/>
          <w:b/>
        </w:rPr>
        <w:t xml:space="preserve">Auckland</w:t>
      </w:r>
      <w:r>
        <w:t xml:space="preserve"> </w:t>
      </w:r>
      <w:r>
        <w:t xml:space="preserve">can continue to thrive as a modern metropolis while respecting the powerful forces that have shaped its landscape over millennia.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New Zealand Auckland: Balancing Urban Development with Geological Hazard Mitigation</dc:title>
  <dc:creator/>
  <dc:language>en</dc:language>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