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Geologists</w:t>
      </w:r>
      <w:r>
        <w:t xml:space="preserve"> </w:t>
      </w:r>
      <w:r>
        <w:t xml:space="preserve">in</w:t>
      </w:r>
      <w:r>
        <w:t xml:space="preserve"> </w:t>
      </w:r>
      <w:r>
        <w:t xml:space="preserve">Thailand,</w:t>
      </w:r>
      <w:r>
        <w:t xml:space="preserve"> </w:t>
      </w:r>
      <w:r>
        <w:t xml:space="preserve">Bangkok</w:t>
      </w:r>
    </w:p>
    <w:bookmarkStart w:id="28" w:name="X2859c2ecd8f9ef5c1c24c0736f0a4cfd09c1de6"/>
    <w:p>
      <w:pPr>
        <w:pStyle w:val="Heading1"/>
      </w:pPr>
      <w:r>
        <w:t xml:space="preserve">A Comprehensive Research Paper on the Role and Significance of Geologists in Thailand, Bangkok</w:t>
      </w:r>
    </w:p>
    <w:p>
      <w:pPr>
        <w:pStyle w:val="FirstParagraph"/>
      </w:pPr>
      <w:r>
        <w:rPr>
          <w:bCs/>
          <w:b/>
        </w:rPr>
        <w:t xml:space="preserve">Abstract:</w:t>
      </w:r>
      <w:r>
        <w:br/>
      </w:r>
      <w:r>
        <w:t xml:space="preserve">This research paper explores the critical role of geologists in the context of Thailand, with a specific focus on its capital city, Bangkok. As urbanization accelerates and climate change impacts intensify, the expertise provided by professional geologists has become indispensable for sustainable development, infrastructure safety, and disaster risk reduction. This document analyzes geological hazards such as soil subsidence and seismic activity in Thailand Bangkok while highlighting the contributions of local geological surveys to national policy and environmental protection.</w:t>
      </w:r>
    </w:p>
    <w:bookmarkStart w:id="20" w:name="introduction"/>
    <w:p>
      <w:pPr>
        <w:pStyle w:val="Heading2"/>
      </w:pPr>
      <w:r>
        <w:t xml:space="preserve">1. Introduction</w:t>
      </w:r>
    </w:p>
    <w:p>
      <w:pPr>
        <w:pStyle w:val="FirstParagraph"/>
      </w:pPr>
      <w:r>
        <w:t xml:space="preserve">Thailand, a nation characterized by diverse topography ranging from mountainous northern regions to the flat alluvial plains of the central basin, faces unique geological challenges. Among these cities, Thailand Bangkok stands out as a metropolis of immense economic and cultural significance. However, this rapid urbanization has exposed the city to significant geological risks. The primary objective of this research is to examine how geologists contribute to mitigating these risks and ensuring the long-term stability of infrastructure in Thailand Bangkok.</w:t>
      </w:r>
    </w:p>
    <w:p>
      <w:pPr>
        <w:pStyle w:val="BodyText"/>
      </w:pPr>
      <w:r>
        <w:t xml:space="preserve">A geologist is a scientist who studies the solid Earth, the rocks of which it is composed, and the processes by which they change. In an urban setting like Thailand Bangkok, a geologist does more than study rocks; they act as guardians of urban safety, providing critical data on soil composition, groundwater levels, and seismic stability. This paper argues that integrating geological expertise into urban planning in Thailand Bangkok is not merely beneficial but essential for preventing catastrophic structural failures and environmental degradation.</w:t>
      </w:r>
    </w:p>
    <w:bookmarkEnd w:id="20"/>
    <w:bookmarkStart w:id="21" w:name="geological-context-of-thailand-bangkok"/>
    <w:p>
      <w:pPr>
        <w:pStyle w:val="Heading2"/>
      </w:pPr>
      <w:r>
        <w:t xml:space="preserve">2. Geological Context of Thailand Bangkok</w:t>
      </w:r>
    </w:p>
    <w:p>
      <w:pPr>
        <w:pStyle w:val="FirstParagraph"/>
      </w:pPr>
      <w:r>
        <w:t xml:space="preserve">To understand the necessity of a geologist in this region, one must first understand the geological foundation upon which Thailand Bangkok is built. The city sits on soft marine clay deposits, known as the Bangkok Clay formation. These clays are highly compressible and prone to consolidation over time. For decades, unchecked groundwater extraction has led to significant land subsidence in various parts of Thailand Bangkok.</w:t>
      </w:r>
    </w:p>
    <w:p>
      <w:pPr>
        <w:pStyle w:val="BodyText"/>
      </w:pPr>
      <w:r>
        <w:t xml:space="preserve">This phenomenon poses a severe threat to infrastructure. Buildings may tilt or sink unevenly, causing structural damage that compromises safety. Furthermore, as Thailand Bangkok is located near the Chao Phraya River delta and the Gulf of Thailand, it is vulnerable to flooding exacerbated by sinking land. Geologists play a pivotal role in monitoring these changes through precise geodetic measurements and soil mechanics analysis. Their work helps policymakers understand the rate of subsidence and implement regulations on groundwater usage to preserve the structural integrity of the city.</w:t>
      </w:r>
    </w:p>
    <w:bookmarkEnd w:id="21"/>
    <w:bookmarkStart w:id="22" w:name="X627649a53d5ec19147f16cfbafa101124a211d7"/>
    <w:p>
      <w:pPr>
        <w:pStyle w:val="Heading2"/>
      </w:pPr>
      <w:r>
        <w:t xml:space="preserve">3. Seismic Hazards and Infrastructure Safety</w:t>
      </w:r>
    </w:p>
    <w:p>
      <w:pPr>
        <w:pStyle w:val="FirstParagraph"/>
      </w:pPr>
      <w:r>
        <w:t xml:space="preserve">While Thailand is not located directly on a major tectonic plate boundary, it is situated in a region with moderate seismic activity. Fault lines exist within Thailand, including those near the border with Myanmar and other neighboring countries. An earthquake originating from these sources could have significant impacts on the dense urban fabric of Thailand Bangkok due to the amplifying effect of soft clay soils.</w:t>
      </w:r>
    </w:p>
    <w:p>
      <w:pPr>
        <w:pStyle w:val="BodyText"/>
      </w:pPr>
      <w:r>
        <w:t xml:space="preserve">A geologist is crucial in assessing these seismic hazards. Through seismic microzonation studies, a geologist maps out how different areas of Thailand Bangkok respond to ground shaking. This information is vital for engineers designing high-rise buildings, bridges, and underground transit systems like the BTS Skytrain and MRT Subway. By providing accurate site-specific geological data, a geologist ensures that construction standards in Thailand Bangkok are adapted to local soil conditions, thereby enhancing resilience against potential seismic events.</w:t>
      </w:r>
    </w:p>
    <w:bookmarkEnd w:id="22"/>
    <w:bookmarkStart w:id="23" w:name="X394b431fd43dcf43e3130864940984016d6aa36"/>
    <w:p>
      <w:pPr>
        <w:pStyle w:val="Heading2"/>
      </w:pPr>
      <w:r>
        <w:t xml:space="preserve">4. Environmental Geology and Resource Management</w:t>
      </w:r>
    </w:p>
    <w:p>
      <w:pPr>
        <w:pStyle w:val="FirstParagraph"/>
      </w:pPr>
      <w:r>
        <w:t xml:space="preserve">Beyond hazard mitigation, a geologist is essential for environmental protection and resource management. In Thailand Bangkok, the preservation of water quality in both surface and underground sources is a pressing concern. Industrial waste, sewage leakage, and urban runoff pose threats to the aquifer systems that support the city.</w:t>
      </w:r>
    </w:p>
    <w:p>
      <w:pPr>
        <w:pStyle w:val="BodyText"/>
      </w:pPr>
      <w:r>
        <w:t xml:space="preserve">Geologists conduct hydrogeological investigations to track contaminant plumes and recommend remediation strategies. They also assist in managing construction debris and soil disposal sites, ensuring that landfills in Thailand Bangkok are designed with proper liners and monitoring systems to prevent groundwater contamination. The expertise of a geologist is thus integral to maintaining the ecological balance of the city, ensuring that development does not come at the cost of environmental health.</w:t>
      </w:r>
    </w:p>
    <w:bookmarkEnd w:id="23"/>
    <w:bookmarkStart w:id="24" w:name="the-role-of-government-and-policy"/>
    <w:p>
      <w:pPr>
        <w:pStyle w:val="Heading2"/>
      </w:pPr>
      <w:r>
        <w:t xml:space="preserve">5. The Role of Government and Policy</w:t>
      </w:r>
    </w:p>
    <w:p>
      <w:pPr>
        <w:pStyle w:val="FirstParagraph"/>
      </w:pPr>
      <w:r>
        <w:t xml:space="preserve">In Thailand, agencies such as the Department of Mineral Resources play a key role in geological surveying and hazard mapping. However, the integration of these findings into municipal planning for Thailand Bangkok requires ongoing collaboration between geologists, urban planners, and government officials. Recent initiatives have sought to incorporate geological data into the city’s master plan.</w:t>
      </w:r>
    </w:p>
    <w:p>
      <w:pPr>
        <w:pStyle w:val="BodyText"/>
      </w:pPr>
      <w:r>
        <w:t xml:space="preserve">A comprehensive policy framework must mandate pre-construction geological site investigations in Thailand Bangkok. This ensures that every new building project considers local soil mechanics and seismic risks. Furthermore, public awareness campaigns led by geologists can educate residents about subsidence risks and the importance of conserving groundwater. By fostering a culture of geological awareness, Thailand Bangkok can better prepare for future challenges.</w:t>
      </w:r>
    </w:p>
    <w:bookmarkEnd w:id="24"/>
    <w:bookmarkStart w:id="25" w:name="X4c6596173af09ed87c657435db4e0e7623c1bd9"/>
    <w:p>
      <w:pPr>
        <w:pStyle w:val="Heading2"/>
      </w:pPr>
      <w:r>
        <w:t xml:space="preserve">6. Challenges Facing Geologists in Urban Settings</w:t>
      </w:r>
    </w:p>
    <w:p>
      <w:pPr>
        <w:pStyle w:val="FirstParagraph"/>
      </w:pPr>
      <w:r>
        <w:t xml:space="preserve">Despite the clear benefits, geologists in Thailand Bangkok face several challenges. One major issue is the lack of publicly accessible geological databases. Fragmented data among various government agencies makes it difficult for a geologist to conduct comprehensive analyses. Additionally, there is often a conflict between development pressures and conservation needs. Developers may seek to bypass rigorous geological assessments to reduce costs and accelerate construction timelines.</w:t>
      </w:r>
    </w:p>
    <w:p>
      <w:pPr>
        <w:pStyle w:val="BodyText"/>
      </w:pPr>
      <w:r>
        <w:t xml:space="preserve">Another challenge is the need for continuous monitoring. Geological processes are dynamic; subsidence rates can change due to variations in rainfall or groundwater extraction policies. Therefore, a geologist must engage in long-term monitoring programs rather than one-off assessments. Investing in advanced technologies such as InSAR (Interferometric Synthetic Aperture Radar) satellite imagery allows geologists to monitor land movement across Thailand Bangkok with high precision, providing real-time data for emergency response and planning.</w:t>
      </w:r>
    </w:p>
    <w:bookmarkEnd w:id="25"/>
    <w:bookmarkStart w:id="26" w:name="conclusion"/>
    <w:p>
      <w:pPr>
        <w:pStyle w:val="Heading2"/>
      </w:pPr>
      <w:r>
        <w:t xml:space="preserve">7. Conclusion</w:t>
      </w:r>
    </w:p>
    <w:p>
      <w:pPr>
        <w:pStyle w:val="FirstParagraph"/>
      </w:pPr>
      <w:r>
        <w:t xml:space="preserve">In conclusion, the role of a geologist in Thailand Bangkok is multifaceted and indispensable. From mitigating subsidence risks caused by soft clay soils to assessing seismic vulnerabilities and protecting groundwater resources, a geologist provides the scientific foundation for sustainable urban development. As Thailand Bangkok continues to grow, the integration of geological expertise into every stage of planning and construction must be prioritized.</w:t>
      </w:r>
    </w:p>
    <w:p>
      <w:pPr>
        <w:pStyle w:val="BodyText"/>
      </w:pPr>
      <w:r>
        <w:t xml:space="preserve">The resilience of Thailand Bangkok depends not only on engineering innovations but also on a deep understanding of its geological underpinnings. By empowering geologists with the necessary resources and authority, stakeholders in Thailand Bangkok can ensure that the city remains safe, sustainable, and resilient for future generations. The collaboration between geologists, policymakers, and the public is key to navigating the complex geological landscape of this vibrant capital.</w:t>
      </w:r>
    </w:p>
    <w:bookmarkEnd w:id="26"/>
    <w:bookmarkStart w:id="27" w:name="references"/>
    <w:p>
      <w:pPr>
        <w:pStyle w:val="Heading2"/>
      </w:pPr>
      <w:r>
        <w:t xml:space="preserve">8. References</w:t>
      </w:r>
    </w:p>
    <w:p>
      <w:pPr>
        <w:numPr>
          <w:ilvl w:val="0"/>
          <w:numId w:val="1001"/>
        </w:numPr>
        <w:pStyle w:val="Compact"/>
      </w:pPr>
      <w:r>
        <w:t xml:space="preserve">- Department of Mineral Resources Thailand. (2023). Geological Hazard Maps for Central Plains.</w:t>
      </w:r>
    </w:p>
    <w:p>
      <w:pPr>
        <w:numPr>
          <w:ilvl w:val="0"/>
          <w:numId w:val="1001"/>
        </w:numPr>
        <w:pStyle w:val="Compact"/>
      </w:pPr>
      <w:r>
        <w:t xml:space="preserve">- Soko, T., &amp; Soko, M. (2019). Urban Subsidence in Bangkok and Its Impact on Infrastructure.</w:t>
      </w:r>
    </w:p>
    <w:p>
      <w:pPr>
        <w:numPr>
          <w:ilvl w:val="0"/>
          <w:numId w:val="1001"/>
        </w:numPr>
        <w:pStyle w:val="Compact"/>
      </w:pPr>
      <w:r>
        <w:t xml:space="preserve">- World Bank Group. (2021). Climate Change and Urban Resilience in Southeast Asia: Case Studies from Thailand Bangkok.</w:t>
      </w:r>
    </w:p>
    <w:p>
      <w:pPr>
        <w:numPr>
          <w:ilvl w:val="0"/>
          <w:numId w:val="1001"/>
        </w:numPr>
        <w:pStyle w:val="Compact"/>
      </w:pPr>
      <w:r>
        <w:t xml:space="preserve">- Geological Survey of Thailand. Annual Report on Seismic Activity in Northern Thailand.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Significance of Geologists in Thailand, Bangkok</dc:title>
  <dc:creator/>
  <cp:keywords/>
  <dcterms:created xsi:type="dcterms:W3CDTF">2026-07-29T13:49:01Z</dcterms:created>
  <dcterms:modified xsi:type="dcterms:W3CDTF">2026-07-29T13:49:01Z</dcterms:modified>
</cp:coreProperties>
</file>

<file path=docProps/custom.xml><?xml version="1.0" encoding="utf-8"?>
<Properties xmlns="http://schemas.openxmlformats.org/officeDocument/2006/custom-properties" xmlns:vt="http://schemas.openxmlformats.org/officeDocument/2006/docPropsVTypes"/>
</file>