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7" w:name="Xf7ce38e3be8064c67cc73c179141485e25178de"/>
    <w:p>
      <w:pPr>
        <w:pStyle w:val="Heading1"/>
      </w:pPr>
      <w:r>
        <w:t xml:space="preserve">The Role and Impact of Geologists in the United Arab Emirates Abu Dhabi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Arab Emirates Abu Dhabi</w:t>
      </w:r>
      <w:r>
        <w:br/>
      </w:r>
      <w:r>
        <w:rPr>
          <w:bCs/>
          <w:b/>
        </w:rPr>
        <w:t xml:space="preserve">Type of Document:</w:t>
      </w:r>
      <w:r>
        <w:t xml:space="preserve"> </w:t>
      </w:r>
      <w:r>
        <w:t xml:space="preserve">Research Paper</w:t>
      </w:r>
    </w:p>
    <w:bookmarkStart w:id="20" w:name="X8148eeda0c1539caee87561fe92ab9ac328931d"/>
    <w:p>
      <w:pPr>
        <w:pStyle w:val="Heading2"/>
      </w:pPr>
      <w:r>
        <w:t xml:space="preserve">I. Introduction: Geology as a Pillar of National Development in the United Arab Emirates Abu Dhabi</w:t>
      </w:r>
    </w:p>
    <w:p>
      <w:pPr>
        <w:pStyle w:val="FirstParagraph"/>
      </w:pPr>
      <w:r>
        <w:t xml:space="preserve">The geological landscape of the</w:t>
      </w:r>
      <w:r>
        <w:t xml:space="preserve"> </w:t>
      </w:r>
      <w:r>
        <w:rPr>
          <w:bCs/>
          <w:b/>
        </w:rPr>
        <w:t xml:space="preserve">United Arab Emirates Abu Dhabi</w:t>
      </w:r>
      <w:r>
        <w:t xml:space="preserve">, situated at the northeastern tip of the Arabian Peninsula, is characterized by complex tectonic histories that have resulted in some of the world’s largest hydrocarbon reservoirs and diverse mineral deposits. In this context, a</w:t>
      </w:r>
      <w:r>
        <w:t xml:space="preserve"> </w:t>
      </w:r>
      <w:r>
        <w:rPr>
          <w:bCs/>
          <w:b/>
        </w:rPr>
        <w:t xml:space="preserve">Geologist</w:t>
      </w:r>
      <w:r>
        <w:t xml:space="preserve"> </w:t>
      </w:r>
      <w:r>
        <w:t xml:space="preserve">serves not merely as a scientist studying rocks but as a strategic asset to national planning, economic diversification, and environmental sustainability. This research paper explores the critical functions of a</w:t>
      </w:r>
      <w:r>
        <w:t xml:space="preserve"> </w:t>
      </w:r>
      <w:r>
        <w:rPr>
          <w:bCs/>
          <w:b/>
        </w:rPr>
        <w:t xml:space="preserve">Geologist</w:t>
      </w:r>
      <w:hyperlink w:anchor="Xa39a3ee5e6b4b0d3255bfef95601890afd80709">
        <w:r>
          <w:rPr>
            <w:rStyle w:val="Hyperlink"/>
          </w:rPr>
          <w:t xml:space="preserve">United Arab Emirates Abu Dhabi</w:t>
        </w:r>
      </w:hyperlink>
      <w:r>
        <w:t xml:space="preserve">, analyzing how geological expertise contributes to energy security, infrastructure resilience, and sustainable urban expansion.</w:t>
      </w:r>
    </w:p>
    <w:p>
      <w:pPr>
        <w:pStyle w:val="BodyText"/>
      </w:pPr>
      <w:r>
        <w:t xml:space="preserve">The Emirate of Abu Dhabi holds approximately 9% of the world's proven oil reserves. Consequently, the demand for specialized geological knowledge extends far beyond traditional petroleum exploration. Today, a</w:t>
      </w:r>
      <w:r>
        <w:t xml:space="preserve"> </w:t>
      </w:r>
      <w:r>
        <w:rPr>
          <w:bCs/>
          <w:b/>
        </w:rPr>
        <w:t xml:space="preserve">Geologist</w:t>
      </w:r>
      <w:r>
        <w:t xml:space="preserve"> </w:t>
      </w:r>
      <w:r>
        <w:t xml:space="preserve">in the</w:t>
      </w:r>
      <w:r>
        <w:t xml:space="preserve"> </w:t>
      </w:r>
      <w:hyperlink w:anchor="Xa39a3ee5e6b4b0d3255bfef95601890afd80709">
        <w:r>
          <w:rPr>
            <w:rStyle w:val="Hyperlink"/>
            <w:iCs/>
            <w:i/>
          </w:rPr>
          <w:t xml:space="preserve">United Arab Emirates Abu Dhabi</w:t>
        </w:r>
      </w:hyperlink>
      <w:r>
        <w:t xml:space="preserve"> </w:t>
      </w:r>
      <w:r>
        <w:t xml:space="preserve">is increasingly involved in geothermal energy assessment, groundwater management, carbon capture and storage (CCS), and coastal zone protection against rising sea levels.</w:t>
      </w:r>
    </w:p>
    <w:bookmarkEnd w:id="20"/>
    <w:bookmarkStart w:id="21" w:name="X1b9812ae7c46ac632b2657f5d09fbcbf451ec40"/>
    <w:p>
      <w:pPr>
        <w:pStyle w:val="Heading2"/>
      </w:pPr>
      <w:r>
        <w:t xml:space="preserve">II. The Role of a Geologist in Hydrocarbon Exploration and Production</w:t>
      </w:r>
    </w:p>
    <w:p>
      <w:pPr>
        <w:pStyle w:val="FirstParagraph"/>
      </w:pPr>
      <w:r>
        <w:t xml:space="preserve">The primary historical role of a</w:t>
      </w:r>
      <w:r>
        <w:t xml:space="preserve"> </w:t>
      </w:r>
      <w:hyperlink w:anchor="Xa39a3ee5e6b4b0d3255bfef95601890afd80709">
        <w:r>
          <w:rPr>
            <w:rStyle w:val="Hyperlink"/>
            <w:bCs/>
            <w:b/>
          </w:rPr>
          <w:t xml:space="preserve">Geologist</w:t>
        </w:r>
      </w:hyperlink>
      <w:r>
        <w:t xml:space="preserve"> </w:t>
      </w:r>
      <w:r>
        <w:t xml:space="preserve">in the region has been tied to the oil and gas industry. In the</w:t>
      </w:r>
      <w:r>
        <w:t xml:space="preserve"> </w:t>
      </w:r>
      <w:hyperlink w:anchor="Xa39a3ee5e6b4b0d3255bfef95601890afd80709">
        <w:r>
          <w:rPr>
            <w:rStyle w:val="Hyperlink"/>
            <w:iCs/>
            <w:i/>
          </w:rPr>
          <w:t xml:space="preserve">United Arab Emirates Abu Dhabi</w:t>
        </w:r>
      </w:hyperlink>
      <w:r>
        <w:t xml:space="preserve">, companies such as ADNOC (Abu Dhabi National Oil Company) rely heavily on teams of petroleum geologists to identify subsurface structures capable of holding hydrocarbons. These professionals utilize seismic data, core logging, and well-log analysis to map reservoirs with precision.</w:t>
      </w:r>
    </w:p>
    <w:p>
      <w:pPr>
        <w:pStyle w:val="BodyText"/>
      </w:pPr>
      <w:r>
        <w:t xml:space="preserve">However, the modern</w:t>
      </w:r>
      <w:r>
        <w:t xml:space="preserve"> </w:t>
      </w:r>
      <w:hyperlink w:anchor="Xa39a3ee5e6b4b0d3255bfef95601890afd80709">
        <w:r>
          <w:rPr>
            <w:rStyle w:val="Hyperlink"/>
            <w:bCs/>
            <w:b/>
          </w:rPr>
          <w:t xml:space="preserve">Geologist</w:t>
        </w:r>
      </w:hyperlink>
      <w:r>
        <w:t xml:space="preserve"> </w:t>
      </w:r>
      <w:r>
        <w:t xml:space="preserve">in this jurisdiction faces the challenge of mature fields. As extraction becomes more difficult due to declining pressure and increased water cut in older wells, geological expertise is required for Enhanced Oil Recovery (EOR) techniques. This involves understanding rock-fluid interactions at a microscopic level, a task that requires advanced geochemical knowledge. Thus, the</w:t>
      </w:r>
      <w:r>
        <w:t xml:space="preserve"> </w:t>
      </w:r>
      <w:hyperlink w:anchor="Xa39a3ee5e6b4b0d3255bfef95601890afd80709">
        <w:r>
          <w:rPr>
            <w:rStyle w:val="Hyperlink"/>
            <w:bCs/>
            <w:b/>
          </w:rPr>
          <w:t xml:space="preserve">Geologist</w:t>
        </w:r>
      </w:hyperlink>
      <w:r>
        <w:t xml:space="preserve"> </w:t>
      </w:r>
      <w:r>
        <w:t xml:space="preserve">in the</w:t>
      </w:r>
      <w:r>
        <w:t xml:space="preserve"> </w:t>
      </w:r>
      <w:hyperlink w:anchor="Xa39a3ee5e6b4b0d3255bfef95601890afd80709">
        <w:r>
          <w:rPr>
            <w:rStyle w:val="Hyperlink"/>
            <w:iCs/>
            <w:i/>
          </w:rPr>
          <w:t xml:space="preserve">United Arab Emirates Abu Dhabi</w:t>
        </w:r>
      </w:hyperlink>
      <w:r>
        <w:t xml:space="preserve"> </w:t>
      </w:r>
      <w:r>
        <w:t xml:space="preserve">is evolving from an explorer to an optimizer of existing resources.</w:t>
      </w:r>
    </w:p>
    <w:bookmarkEnd w:id="21"/>
    <w:bookmarkStart w:id="22" w:name="X16e7f3b42ec0dc13870d647ed3379cecc027ee2"/>
    <w:p>
      <w:pPr>
        <w:pStyle w:val="Heading2"/>
      </w:pPr>
      <w:r>
        <w:t xml:space="preserve">III. Diversification: Geologists in Renewable Energy and Critical Minerals</w:t>
      </w:r>
    </w:p>
    <w:p>
      <w:pPr>
        <w:pStyle w:val="FirstParagraph"/>
      </w:pPr>
      <w:r>
        <w:t xml:space="preserve">In line with the UAE Vision 2031 and Net Zero by 2050 strategic initiative, the</w:t>
      </w:r>
      <w:r>
        <w:t xml:space="preserve"> </w:t>
      </w:r>
      <w:hyperlink w:anchor="Xa39a3ee5e6b4b0d3255bfef95601890afd80709">
        <w:r>
          <w:rPr>
            <w:rStyle w:val="Hyperlink"/>
            <w:bCs/>
            <w:b/>
          </w:rPr>
          <w:t xml:space="preserve">Geologist</w:t>
        </w:r>
      </w:hyperlink>
      <w:r>
        <w:t xml:space="preserve"> </w:t>
      </w:r>
      <w:r>
        <w:t xml:space="preserve">plays a pivotal role in energy diversification. While solar energy is prominent, geological factors are crucial for geothermal exploration. Although the Arabian Peninsula is not volcanically active in the traditional sense, deep-drilling technologies assessed by geologists can tap into high-temperature gradients for baseload power generation.</w:t>
      </w:r>
    </w:p>
    <w:p>
      <w:pPr>
        <w:pStyle w:val="BodyText"/>
      </w:pPr>
      <w:r>
        <w:t xml:space="preserve">Furthermore, the global transition to green technology has created a demand for critical minerals such as lithium, cobalt, and rare earth elements. The</w:t>
      </w:r>
      <w:r>
        <w:t xml:space="preserve"> </w:t>
      </w:r>
      <w:hyperlink w:anchor="Xa39a3ee5e6b4b0d3255bfef95601890afd80709">
        <w:r>
          <w:rPr>
            <w:rStyle w:val="Hyperlink"/>
            <w:bCs/>
            <w:b/>
          </w:rPr>
          <w:t xml:space="preserve">Geologist</w:t>
        </w:r>
      </w:hyperlink>
      <w:r>
        <w:t xml:space="preserve"> </w:t>
      </w:r>
      <w:r>
        <w:t xml:space="preserve">in the</w:t>
      </w:r>
      <w:r>
        <w:t xml:space="preserve"> </w:t>
      </w:r>
      <w:hyperlink w:anchor="Xa39a3ee5e6b4b0d3255bfef95601890afd80709">
        <w:r>
          <w:rPr>
            <w:rStyle w:val="Hyperlink"/>
            <w:iCs/>
            <w:i/>
          </w:rPr>
          <w:t xml:space="preserve">United Arab Emirates Abu Dhabi</w:t>
        </w:r>
      </w:hyperlink>
      <w:r>
        <w:t xml:space="preserve"> </w:t>
      </w:r>
      <w:r>
        <w:t xml:space="preserve">is tasked with exploring potential mineral deposits within the Hajar Mountains and other geological formations. This shift represents a significant expansion of the traditional mining geology profile, requiring interdisciplinary skills that combine structural geology with economic geology.</w:t>
      </w:r>
    </w:p>
    <w:bookmarkEnd w:id="22"/>
    <w:bookmarkStart w:id="23" w:name="X93d29c14299cdddafbf635d3daf62b79e210a0e"/>
    <w:p>
      <w:pPr>
        <w:pStyle w:val="Heading2"/>
      </w:pPr>
      <w:r>
        <w:t xml:space="preserve">IV. Environmental Geology and Sustainable Water Resource Management</w:t>
      </w:r>
    </w:p>
    <w:p>
      <w:pPr>
        <w:pStyle w:val="FirstParagraph"/>
      </w:pPr>
      <w:r>
        <w:t xml:space="preserve">The arid climate of the</w:t>
      </w:r>
      <w:r>
        <w:t xml:space="preserve"> </w:t>
      </w:r>
      <w:hyperlink w:anchor="Xa39a3ee5e6b4b0d3255bfef95601890afd80709">
        <w:r>
          <w:rPr>
            <w:rStyle w:val="Hyperlink"/>
            <w:iCs/>
            <w:i/>
          </w:rPr>
          <w:t xml:space="preserve">United Arab Emirates Abu Dhabi</w:t>
        </w:r>
      </w:hyperlink>
      <w:r>
        <w:t xml:space="preserve"> </w:t>
      </w:r>
      <w:r>
        <w:t xml:space="preserve">makes water security a national priority. A specialized branch of geology, hydrogeology, is essential for managing aquifers. The</w:t>
      </w:r>
      <w:r>
        <w:t xml:space="preserve"> </w:t>
      </w:r>
      <w:hyperlink w:anchor="Xa39a3ee5e6b4b0d3255bfef95601890afd80709">
        <w:r>
          <w:rPr>
            <w:rStyle w:val="Hyperlink"/>
            <w:bCs/>
            <w:b/>
          </w:rPr>
          <w:t xml:space="preserve">Geologist</w:t>
        </w:r>
      </w:hyperlink>
      <w:r>
        <w:t xml:space="preserve"> </w:t>
      </w:r>
      <w:r>
        <w:t xml:space="preserve">monitors groundwater levels, quality, and recharge rates to prevent over-extraction and salinization. With the increasing reliance on desalination plants (which produce brine as a byproduct), geologists also assess the environmental impact of brine discharge into coastal areas, ensuring that marine ecosystems remain protected.</w:t>
      </w:r>
    </w:p>
    <w:p>
      <w:pPr>
        <w:pStyle w:val="BodyText"/>
      </w:pPr>
      <w:r>
        <w:t xml:space="preserve">In addition to water resources,</w:t>
      </w:r>
      <w:r>
        <w:t xml:space="preserve"> </w:t>
      </w:r>
      <w:hyperlink w:anchor="Xa39a3ee5e6b4b0d3255bfef95601890afd80709">
        <w:r>
          <w:rPr>
            <w:rStyle w:val="Hyperlink"/>
            <w:bCs/>
            <w:b/>
          </w:rPr>
          <w:t xml:space="preserve">Geologist</w:t>
        </w:r>
      </w:hyperlink>
      <w:r>
        <w:t xml:space="preserve">s contribute to waste management and land reclamation projects. In Abu Dhabi’s rapid urbanization efforts, such as the development of Saadiyat Island or Yas Island, geological surveys determine soil stability and foundation requirements for massive infrastructure projects. This ensures that skyscrapers and cultural institutions are built on bedrock capable of supporting their weight while mitigating risks of subsidence.</w:t>
      </w:r>
    </w:p>
    <w:bookmarkEnd w:id="23"/>
    <w:bookmarkStart w:id="24" w:name="Xfc0b77e2c269db3b4e1f312c52c150abd275b61"/>
    <w:p>
      <w:pPr>
        <w:pStyle w:val="Heading2"/>
      </w:pPr>
      <w:r>
        <w:t xml:space="preserve">V. Climate Resilience and Coastal Geology</w:t>
      </w:r>
    </w:p>
    <w:p>
      <w:pPr>
        <w:pStyle w:val="FirstParagraph"/>
      </w:pPr>
      <w:r>
        <w:t xml:space="preserve">The</w:t>
      </w:r>
      <w:r>
        <w:t xml:space="preserve"> </w:t>
      </w:r>
      <w:hyperlink w:anchor="Xa39a3ee5e6b4b0d3255bfef95601890afd80709">
        <w:r>
          <w:rPr>
            <w:rStyle w:val="Hyperlink"/>
            <w:iCs/>
            <w:i/>
          </w:rPr>
          <w:t xml:space="preserve">United Arab Emirates Abu Dhabi</w:t>
        </w:r>
      </w:hyperlink>
      <w:r>
        <w:t xml:space="preserve"> </w:t>
      </w:r>
      <w:r>
        <w:t xml:space="preserve">has an extensive coastline along the Persian Gulf. Rising sea levels and extreme weather events pose significant threats to coastal infrastructure. A</w:t>
      </w:r>
      <w:r>
        <w:t xml:space="preserve"> </w:t>
      </w:r>
      <w:hyperlink w:anchor="Xa39a3ee5e6b4b0d3255bfef95601890afd80709">
        <w:r>
          <w:rPr>
            <w:rStyle w:val="Hyperlink"/>
            <w:bCs/>
            <w:b/>
          </w:rPr>
          <w:t xml:space="preserve">Geologist</w:t>
        </w:r>
      </w:hyperlink>
      <w:r>
        <w:t xml:space="preserve"> </w:t>
      </w:r>
      <w:r>
        <w:t xml:space="preserve">specializing in coastal geomorphology studies erosion patterns, sediment transport, and shoreline dynamics. Their findings inform government policies on beach nourishment projects and the construction of seawalls.</w:t>
      </w:r>
    </w:p>
    <w:p>
      <w:pPr>
        <w:pStyle w:val="BodyText"/>
      </w:pPr>
      <w:r>
        <w:t xml:space="preserve">Moreover, geologists assess the vulnerability of low-lying areas to flooding. By integrating geological data with climate models, they help urban planners in Abu Dhabi design resilient cities that can withstand environmental changes over the next century. This proactive approach is central to maintaining the safety and longevity of investments in one of the world’s fastest-growing metropolitan areas.</w:t>
      </w:r>
    </w:p>
    <w:bookmarkEnd w:id="24"/>
    <w:bookmarkStart w:id="25" w:name="Xaac17c8d3165b1e7c399bea978508656967efde"/>
    <w:p>
      <w:pPr>
        <w:pStyle w:val="Heading2"/>
      </w:pPr>
      <w:r>
        <w:t xml:space="preserve">VI. Regulatory Framework and Professional Standards</w:t>
      </w:r>
    </w:p>
    <w:p>
      <w:pPr>
        <w:pStyle w:val="FirstParagraph"/>
      </w:pPr>
      <w:r>
        <w:t xml:space="preserve">The role of a</w:t>
      </w:r>
      <w:r>
        <w:t xml:space="preserve"> </w:t>
      </w:r>
      <w:hyperlink w:anchor="Xa39a3ee5e6b4b0d3255bfef95601890afd80709">
        <w:r>
          <w:rPr>
            <w:rStyle w:val="Hyperlink"/>
            <w:bCs/>
            <w:b/>
          </w:rPr>
          <w:t xml:space="preserve">Geologist</w:t>
        </w:r>
      </w:hyperlink>
      <w:r>
        <w:t xml:space="preserve"> </w:t>
      </w:r>
      <w:r>
        <w:t xml:space="preserve">in the</w:t>
      </w:r>
      <w:r>
        <w:t xml:space="preserve"> </w:t>
      </w:r>
      <w:hyperlink w:anchor="Xa39a3ee5e6b4b0d3255bfef95601890afd80709">
        <w:r>
          <w:rPr>
            <w:rStyle w:val="Hyperlink"/>
            <w:iCs/>
            <w:i/>
          </w:rPr>
          <w:t xml:space="preserve">United Arab Emirates Abu Dhabi</w:t>
        </w:r>
      </w:hyperlink>
      <w:r>
        <w:t xml:space="preserve"> </w:t>
      </w:r>
      <w:r>
        <w:t xml:space="preserve">is governed by strict regulatory frameworks administered by entities such as the Department of Energy (DoE) and environmental agencies. Licensing requirements ensure that only qualified professionals conduct exploration and drilling activities. This standardization protects both public safety and environmental integrity.</w:t>
      </w:r>
    </w:p>
    <w:p>
      <w:pPr>
        <w:pStyle w:val="BodyText"/>
      </w:pPr>
      <w:r>
        <w:t xml:space="preserve">Furthermore, there is a strong emphasis on knowledge transfer and local capacity building. Many</w:t>
      </w:r>
      <w:r>
        <w:t xml:space="preserve"> </w:t>
      </w:r>
      <w:hyperlink w:anchor="Xa39a3ee5e6b4b0d3255bfef95601890afd80709">
        <w:r>
          <w:rPr>
            <w:rStyle w:val="Hyperlink"/>
            <w:bCs/>
            <w:b/>
          </w:rPr>
          <w:t xml:space="preserve">Geologist</w:t>
        </w:r>
      </w:hyperlink>
      <w:r>
        <w:t xml:space="preserve">s in the region work alongside international experts to develop local talent pipelines through universities and vocational training centers. This ensures that the</w:t>
      </w:r>
      <w:r>
        <w:t xml:space="preserve"> </w:t>
      </w:r>
      <w:hyperlink w:anchor="Xa39a3ee5e6b4b0d3255bfef95601890afd80709">
        <w:r>
          <w:rPr>
            <w:rStyle w:val="Hyperlink"/>
            <w:iCs/>
            <w:i/>
          </w:rPr>
          <w:t xml:space="preserve">United Arab Emirates Abu Dhabi</w:t>
        </w:r>
      </w:hyperlink>
      <w:r>
        <w:t xml:space="preserve"> </w:t>
      </w:r>
      <w:r>
        <w:t xml:space="preserve">maintains a self-sufficient workforce capable of addressing future geological challenges independently.</w:t>
      </w:r>
    </w:p>
    <w:bookmarkEnd w:id="25"/>
    <w:bookmarkStart w:id="26" w:name="Xdcc534b5fa819c0b4fb9e14b1a136f0affcf4b0"/>
    <w:p>
      <w:pPr>
        <w:pStyle w:val="Heading2"/>
      </w:pPr>
      <w:r>
        <w:t xml:space="preserve">VII. Conclusion: The Future Outlook for Geology in Abu Dhabi</w:t>
      </w:r>
    </w:p>
    <w:p>
      <w:pPr>
        <w:pStyle w:val="FirstParagraph"/>
      </w:pPr>
      <w:r>
        <w:t xml:space="preserve">In conclusion, the significance of a</w:t>
      </w:r>
      <w:r>
        <w:t xml:space="preserve"> </w:t>
      </w:r>
      <w:hyperlink w:anchor="Xa39a3ee5e6b4b0d3255bfef95601890afd80709">
        <w:r>
          <w:rPr>
            <w:rStyle w:val="Hyperlink"/>
            <w:bCs/>
            <w:b/>
          </w:rPr>
          <w:t xml:space="preserve">Geologist</w:t>
        </w:r>
      </w:hyperlink>
      <w:r>
        <w:t xml:space="preserve"> </w:t>
      </w:r>
      <w:r>
        <w:t xml:space="preserve">extends well beyond the extraction of fossil fuels in the</w:t>
      </w:r>
      <w:r>
        <w:t xml:space="preserve"> </w:t>
      </w:r>
      <w:hyperlink w:anchor="Xa39a3ee5e6b4b0d3255bfef95601890afd80709">
        <w:r>
          <w:rPr>
            <w:rStyle w:val="Hyperlink"/>
            <w:iCs/>
            <w:i/>
          </w:rPr>
          <w:t xml:space="preserve">United Arab Emirates Abu Dhabi</w:t>
        </w:r>
      </w:hyperlink>
      <w:r>
        <w:t xml:space="preserve">. As the emirate continues to diversify its economy and address environmental challenges, geological expertise becomes increasingly multifaceted. From optimizing oil recovery to exploring renewable energy sources, managing water resources, and ensuring coastal resilience, the</w:t>
      </w:r>
      <w:r>
        <w:t xml:space="preserve"> </w:t>
      </w:r>
      <w:hyperlink w:anchor="Xa39a3ee5e6b4b0d3255bfef95601890afd80709">
        <w:r>
          <w:rPr>
            <w:rStyle w:val="Hyperlink"/>
            <w:bCs/>
            <w:b/>
          </w:rPr>
          <w:t xml:space="preserve">Geologist</w:t>
        </w:r>
      </w:hyperlink>
      <w:r>
        <w:t xml:space="preserve"> </w:t>
      </w:r>
      <w:r>
        <w:t xml:space="preserve">remains a key stakeholder in sustainable development.</w:t>
      </w:r>
    </w:p>
    <w:p>
      <w:pPr>
        <w:pStyle w:val="BodyText"/>
      </w:pPr>
      <w:r>
        <w:t xml:space="preserve">The integration of advanced technologies such as artificial intelligence and remote sensing into geological practices will further enhance the capabilities of professionals operating in this region. Therefore, investing in geological research and education is not only a scientific imperative but also an economic necessity for the future prosperity of the</w:t>
      </w:r>
      <w:r>
        <w:t xml:space="preserve"> </w:t>
      </w:r>
      <w:hyperlink w:anchor="Xa39a3ee5e6b4b0d3255bfef95601890afd80709">
        <w:r>
          <w:rPr>
            <w:rStyle w:val="Hyperlink"/>
            <w:iCs/>
            <w:i/>
          </w:rPr>
          <w:t xml:space="preserve">United Arab Emirates Abu Dhabi</w:t>
        </w:r>
      </w:hyperlink>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Geologists in the United Arab Emirates Abu Dhabi</dc:title>
  <dc:creator/>
  <dc:language>en</dc:language>
  <cp:keywords/>
  <dcterms:created xsi:type="dcterms:W3CDTF">2026-07-29T17:21:44Z</dcterms:created>
  <dcterms:modified xsi:type="dcterms:W3CDTF">2026-07-29T17:21:44Z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