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2" w:name="Xd2a8d6af53c1c6605521811b5bb1da31c909324"/>
    <w:p>
      <w:pPr>
        <w:pStyle w:val="Heading1"/>
      </w:pPr>
      <w:r>
        <w:t xml:space="preserve">The Role and Impact of the Geologist in United States New York City</w:t>
      </w:r>
    </w:p>
    <w:p>
      <w:pPr>
        <w:pStyle w:val="FirstParagraph"/>
      </w:pPr>
      <w:r>
        <w:br/>
      </w:r>
    </w:p>
    <w:p>
      <w:pPr>
        <w:pStyle w:val="BodyText"/>
      </w:pPr>
      <w:r>
        <w:rPr>
          <w:bCs/>
          <w:b/>
        </w:rPr>
        <w:t xml:space="preserve">Note:</w:t>
      </w:r>
      <w:r>
        <w:t xml:space="preserve">This document is structured as a formal Research Paper. The content focuses on the critical importance of the Geologist within the specific geological and urban context of United States New York City.</w:t>
      </w:r>
    </w:p>
    <w:p>
      <w:r>
        <w:pict>
          <v:rect style="width:0;height:1.5pt" o:hralign="center" o:hrstd="t" o:hr="t"/>
        </w:pict>
      </w:r>
    </w:p>
    <w:bookmarkStart w:id="20" w:name="abstract"/>
    <w:p>
      <w:pPr>
        <w:pStyle w:val="Heading2"/>
      </w:pPr>
      <w:r>
        <w:t xml:space="preserve">Abstract</w:t>
      </w:r>
    </w:p>
    <w:p>
      <w:pPr>
        <w:pStyle w:val="FirstParagraph"/>
      </w:pPr>
      <w:r>
        <w:t xml:space="preserve">New York City, often referred to as a concrete jungle, is built upon a complex and ancient geological foundation. While the skyline is defined by steel and glass, the stability of this metropolis depends entirely on its bedrock. This research paper explores the multifaceted role of the Geologist in United States New York City. It examines how geological surveys inform construction, mitigate natural hazards such as earthquakes and flooding, manage groundwater resources, and preserve historical infrastructure. The study highlights that without the expertise of a dedicated Geologist, the sustainable growth and safety of this densely populated urban environment would be severely compromised.</w:t>
      </w:r>
    </w:p>
    <w:bookmarkEnd w:id="20"/>
    <w:bookmarkStart w:id="21" w:name="introduction"/>
    <w:p>
      <w:pPr>
        <w:pStyle w:val="Heading2"/>
      </w:pPr>
      <w:r>
        <w:t xml:space="preserve">Introduction</w:t>
      </w:r>
    </w:p>
    <w:p>
      <w:pPr>
        <w:pStyle w:val="FirstParagraph"/>
      </w:pPr>
      <w:r>
        <w:t xml:space="preserve">New York City is not merely a cultural and economic hub; it is also a marvel of engineering built upon one of the most intricate geological terrains in North America. The city spans across Manhattan Island, Long Island, Staten Island, and parts of the mainland, each with distinct geological characteristics. From the Precambrian bedrock that anchors Manhattan to the unconsolidated glacial till and sedimentary deposits of Queens and Brooklyn, the ground beneath New York varies significantly. In this context, the Geologist serves as a crucial scientific guardian. A Geologist is not just someone who studies rocks; in an urban planning context, they are essential analysts who interpret subsurface conditions to prevent disaster and enable innovation.</w:t>
      </w:r>
    </w:p>
    <w:p>
      <w:pPr>
        <w:pStyle w:val="BodyText"/>
      </w:pPr>
      <w:r>
        <w:t xml:space="preserve">The importance of understanding local geology cannot be overstated in United States New York City. As the city continues to grow vertically and horizontally, the demand for deep excavations for subways, utilities, and high-rise foundations increases. Each excavation presents potential risks including soil settlement, water intrusion, and seismic vulnerability. Therefore, the integration of geological science into urban policy is not optional; it is a necessity.</w:t>
      </w:r>
    </w:p>
    <w:bookmarkEnd w:id="21"/>
    <w:bookmarkStart w:id="22" w:name="geological-foundations-of-new-york-city"/>
    <w:p>
      <w:pPr>
        <w:pStyle w:val="Heading2"/>
      </w:pPr>
      <w:r>
        <w:t xml:space="preserve">Geological Foundations of New York City</w:t>
      </w:r>
    </w:p>
    <w:p>
      <w:pPr>
        <w:pStyle w:val="FirstParagraph"/>
      </w:pPr>
      <w:r>
        <w:t xml:space="preserve">To understand the role of a Geologist in this region, one must first understand the terrain. Manhattan Island sits primarily on Manhattan Schist, a hard metamorphic rock that provides an excellent foundation for skyscrapers. This bedrock is relatively shallow beneath much of the island, often within 10 to 20 feet of the surface. For a Geologist working in United States New York City, mapping the depth and quality of this schist is paramount. It allows for cost-effective foundation designs where piles can be driven directly into stable rock rather than relying on expensive floating foundations.</w:t>
      </w:r>
    </w:p>
    <w:p>
      <w:pPr>
        <w:pStyle w:val="BodyText"/>
      </w:pPr>
      <w:r>
        <w:t xml:space="preserve">In contrast, areas like Queens and parts of Brooklyn consist of glacial outwash plains and marine deposits. These areas are softer, more compressible, and prone to settlement. Here, the Geologist’s role shifts from assessing bedrock depth to evaluating soil bearing capacity and liquefaction potential. During major storm events or seismic activities (however rare in this region), loose soils can behave like liquids. A thorough geological assessment is required to determine where special reinforcement techniques are needed.</w:t>
      </w:r>
    </w:p>
    <w:bookmarkEnd w:id="22"/>
    <w:bookmarkStart w:id="24" w:name="X39d7df8199735a7052056b46cb9396456673a02"/>
    <w:p>
      <w:pPr>
        <w:pStyle w:val="Heading2"/>
      </w:pPr>
      <w:r>
        <w:t xml:space="preserve">The Geologist in Urban Planning and Construction</w:t>
      </w:r>
    </w:p>
    <w:p>
      <w:pPr>
        <w:pStyle w:val="FirstParagraph"/>
      </w:pPr>
      <w:r>
        <w:t xml:space="preserve">The primary application of geological science in New York City is found in civil engineering and urban planning. Before any major project begins, a comprehensive geotechnical investigation must be conducted by a qualified Geologist. This involves drilling boreholes, collecting soil samples, and performing laboratory tests to determine physical properties such as density, moisture content, and shear strength.</w:t>
      </w:r>
    </w:p>
    <w:p>
      <w:pPr>
        <w:pStyle w:val="BodyText"/>
      </w:pPr>
      <w:r>
        <w:t xml:space="preserve">In United States New York City, where space is at a premium and projects are multi-billion dollar ventures like the Second Avenue Subway or the Hudson Yards development, precision is critical. A Geologist provides the data that dictates how deep a foundation must go. If a Geologist underestimates soil stability, buildings can tilt or crack over time, leading to catastrophic structural failures. Conversely, if they overestimate it unnecessarily due to lack of data, resources are wasted on overly conservative engineering solutions.</w:t>
      </w:r>
    </w:p>
    <w:bookmarkStart w:id="23" w:name="case-study-the-hudson-yards-development"/>
    <w:p>
      <w:pPr>
        <w:pStyle w:val="Heading3"/>
      </w:pPr>
      <w:r>
        <w:t xml:space="preserve">Case Study: The Hudson Yards Development</w:t>
      </w:r>
    </w:p>
    <w:p>
      <w:pPr>
        <w:pStyle w:val="FirstParagraph"/>
      </w:pPr>
      <w:r>
        <w:t xml:space="preserve">The transformation of the West Side rail yards into Hudson Yards is a prime example of geological intervention. The site was previously an industrial rail yard built over active train lines. The ground consisted of loose fill, contaminated soils, and unstable sediments. A team of Geologists worked extensively to remediate the soil and design a foundation system that could support massive structures while protecting the underlying railroad infrastructure. Their work ensured that the new skyscrapers would not exert pressure on the transit tunnels below, demonstrating how geological expertise enables ambitious urban renewal.</w:t>
      </w:r>
    </w:p>
    <w:bookmarkEnd w:id="23"/>
    <w:bookmarkEnd w:id="24"/>
    <w:bookmarkStart w:id="27" w:name="natural-hazard-mitigation"/>
    <w:p>
      <w:pPr>
        <w:pStyle w:val="Heading2"/>
      </w:pPr>
      <w:r>
        <w:t xml:space="preserve">Natural Hazard Mitigation</w:t>
      </w:r>
    </w:p>
    <w:p>
      <w:pPr>
        <w:pStyle w:val="FirstParagraph"/>
      </w:pPr>
      <w:r>
        <w:t xml:space="preserve">While New York City is not located in an earthquake-prone zone like California, it is not immune to seismic activity. Furthermore, the city faces increasing threats from climate change-related hazards, including sea-level rise and storm surges. The Geologist plays a vital role in risk assessment and mitigation planning.</w:t>
      </w:r>
    </w:p>
    <w:bookmarkStart w:id="25" w:name="seismic-risk-analysis"/>
    <w:p>
      <w:pPr>
        <w:pStyle w:val="Heading3"/>
      </w:pPr>
      <w:r>
        <w:t xml:space="preserve">Seismic Risk Analysis</w:t>
      </w:r>
    </w:p>
    <w:p>
      <w:pPr>
        <w:pStyle w:val="FirstParagraph"/>
      </w:pPr>
      <w:r>
        <w:t xml:space="preserve">A Geologist analyzes historical seismic data to model potential ground shaking. Even small tremors can cause significant damage if the underlying soil amplifies the waves. By mapping liquefaction zones, a Geologist helps city planners identify neighborhoods where older buildings are most at risk. This information guides retrofitting efforts and emergency preparedness strategies.</w:t>
      </w:r>
    </w:p>
    <w:bookmarkEnd w:id="25"/>
    <w:bookmarkStart w:id="26" w:name="flood-risk-and-coastal-stability"/>
    <w:p>
      <w:pPr>
        <w:pStyle w:val="Heading3"/>
      </w:pPr>
      <w:r>
        <w:t xml:space="preserve">Flood Risk and Coastal Stability</w:t>
      </w:r>
    </w:p>
    <w:p>
      <w:pPr>
        <w:pStyle w:val="FirstParagraph"/>
      </w:pPr>
      <w:r>
        <w:t xml:space="preserve">With over 500 miles of shoreline, New York City is highly vulnerable to flooding. The Geologist studies coastal erosion patterns, sediment transport, and the stability of barrier islands like Rockaway Beach. After Hurricane Sandy demonstrated the devastating power of storm surges, geological surveys became even more critical in redesigning seawalls and restoring wetlands that act as natural buffers against future storms.</w:t>
      </w:r>
    </w:p>
    <w:bookmarkEnd w:id="26"/>
    <w:bookmarkEnd w:id="27"/>
    <w:bookmarkStart w:id="28" w:name="X545ba16d3209f76a69285410da5cdc2c86af867"/>
    <w:p>
      <w:pPr>
        <w:pStyle w:val="Heading2"/>
      </w:pPr>
      <w:r>
        <w:t xml:space="preserve">Environmental Remediation and Groundwater Management</w:t>
      </w:r>
    </w:p>
    <w:p>
      <w:pPr>
        <w:pStyle w:val="FirstParagraph"/>
      </w:pPr>
      <w:r>
        <w:t xml:space="preserve">New York City’s industrial past has left a legacy of contamination. Many brownfield sites, such as former gas plants or manufacturing facilities, pose risks to public health and the environment. A Geologist specializing in environmental geology is essential for identifying contaminants in soil and groundwater.</w:t>
      </w:r>
    </w:p>
    <w:p>
      <w:pPr>
        <w:pStyle w:val="BodyText"/>
      </w:pPr>
      <w:r>
        <w:t xml:space="preserve">In United States New York City, the Department of Environmental Protection (DEP) relies on geological data to manage drinking water sources. The city’s water supply comes from reservoirs upstate, but local groundwater quality must be monitored to prevent cross-contamination with municipal supplies. Geologists track pollutant plumes and design remediation strategies, such as pump-and-treat systems or permeable reactive barriers, to ensure that the city’s resources remain safe.</w:t>
      </w:r>
    </w:p>
    <w:bookmarkEnd w:id="28"/>
    <w:bookmarkStart w:id="29" w:name="X1ddd765e848b22e7d7d00b0ed880dba2fbfd32a"/>
    <w:p>
      <w:pPr>
        <w:pStyle w:val="Heading2"/>
      </w:pPr>
      <w:r>
        <w:t xml:space="preserve">Preservation of Historical Infrastructure</w:t>
      </w:r>
    </w:p>
    <w:p>
      <w:pPr>
        <w:pStyle w:val="FirstParagraph"/>
      </w:pPr>
      <w:r>
        <w:t xml:space="preserve">New York City is home to many historic landmarks. The stability of these structures depends on the condition of their foundations and the surrounding soil. Over time, changes in groundwater levels or nearby construction can cause subsidence, threatening historical buildings. A Geologist provides monitoring services to detect subtle shifts in movement, allowing for timely interventions that preserve the city’s heritage.</w:t>
      </w:r>
    </w:p>
    <w:bookmarkEnd w:id="29"/>
    <w:bookmarkStart w:id="30" w:name="conclusion"/>
    <w:p>
      <w:pPr>
        <w:pStyle w:val="Heading2"/>
      </w:pPr>
      <w:r>
        <w:t xml:space="preserve">Conclusion</w:t>
      </w:r>
    </w:p>
    <w:p>
      <w:pPr>
        <w:pStyle w:val="FirstParagraph"/>
      </w:pPr>
      <w:r>
        <w:t xml:space="preserve">In conclusion, the Geologist is an indispensable professional in the ecosystem of United States New York City. From ensuring the structural integrity of skyscrapers and subways to protecting communities from natural hazards and managing environmental risks, their expertise underpins the safety and sustainability of one of the world’s largest metropolises. As New York City faces future challenges related to population growth, climate change, and aging infrastructure, the role of a Geologist will only become more critical. Urban planners, engineers, and policymakers must continue to collaborate with geological experts to ensure that this great city remains resilient for generations to come.</w:t>
      </w:r>
    </w:p>
    <w:bookmarkEnd w:id="30"/>
    <w:bookmarkStart w:id="31" w:name="references"/>
    <w:p>
      <w:pPr>
        <w:pStyle w:val="Heading2"/>
      </w:pPr>
      <w:r>
        <w:t xml:space="preserve">References</w:t>
      </w:r>
    </w:p>
    <w:p>
      <w:pPr>
        <w:pStyle w:val="FirstParagraph"/>
      </w:pPr>
      <w:r>
        <w:rPr>
          <w:iCs/>
          <w:i/>
        </w:rPr>
        <w:t xml:space="preserve">Note: The following references are illustrative of the types of sources typically cited in such a research paper.</w:t>
      </w:r>
    </w:p>
    <w:p>
      <w:pPr>
        <w:numPr>
          <w:ilvl w:val="0"/>
          <w:numId w:val="1001"/>
        </w:numPr>
        <w:pStyle w:val="Compact"/>
      </w:pPr>
      <w:r>
        <w:t xml:space="preserve">- United States Geological Survey (USGS). "Geologic Map of New York City." USGS Publications.</w:t>
      </w:r>
    </w:p>
    <w:p>
      <w:pPr>
        <w:numPr>
          <w:ilvl w:val="0"/>
          <w:numId w:val="1001"/>
        </w:numPr>
        <w:pStyle w:val="Compact"/>
      </w:pPr>
      <w:r>
        <w:t xml:space="preserve">- New York City Department of Buildings. "Geotechnical Exploration Guidelines." NYC DoB, 2021.</w:t>
      </w:r>
    </w:p>
    <w:p>
      <w:pPr>
        <w:numPr>
          <w:ilvl w:val="0"/>
          <w:numId w:val="1001"/>
        </w:numPr>
        <w:pStyle w:val="Compact"/>
      </w:pPr>
      <w:r>
        <w:t xml:space="preserve">- Geyer, A. R., &amp; Pollastro, R. M. "The Geology of New York State." New York State Geological Association.</w:t>
      </w:r>
    </w:p>
    <w:p>
      <w:pPr>
        <w:numPr>
          <w:ilvl w:val="0"/>
          <w:numId w:val="1001"/>
        </w:numPr>
        <w:pStyle w:val="Compact"/>
      </w:pPr>
      <w:r>
        <w:t xml:space="preserve">- Federal Emergency Management Agency (FEMA). "Risk Assessment for Coastal Flooding in New York City."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Geologist in United States New York City</dc:title>
  <dc:creator/>
  <dc:language>en</dc:language>
  <cp:keywords/>
  <dcterms:created xsi:type="dcterms:W3CDTF">2026-07-30T10:09:54Z</dcterms:created>
  <dcterms:modified xsi:type="dcterms:W3CDTF">2026-07-30T10:09:54Z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