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Geologist's</w:t>
      </w:r>
      <w:r>
        <w:t xml:space="preserve"> </w:t>
      </w:r>
      <w:r>
        <w:t xml:space="preserve">Role</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Zimbabwe,</w:t>
      </w:r>
      <w:r>
        <w:t xml:space="preserve"> </w:t>
      </w:r>
      <w:r>
        <w:t xml:space="preserve">Harare</w:t>
      </w:r>
    </w:p>
    <w:bookmarkStart w:id="27" w:name="X3a677d220c166cd2253d5982a7358c757f2500c"/>
    <w:p>
      <w:pPr>
        <w:pStyle w:val="Heading1"/>
      </w:pPr>
      <w:r>
        <w:t xml:space="preserve">A Strategic Analysis of the Geologist's Role in the Economic Development of Zimbabwe, Harare</w:t>
      </w:r>
    </w:p>
    <w:p>
      <w:pPr>
        <w:pStyle w:val="FirstParagraph"/>
      </w:pPr>
      <w:r>
        <w:rPr>
          <w:iCs/>
          <w:i/>
          <w:bCs/>
          <w:b/>
        </w:rPr>
        <w:t xml:space="preserve">Abstract:</w:t>
      </w:r>
      <w:r>
        <w:br/>
      </w:r>
      <w:r>
        <w:t xml:space="preserve">This research paper explores the critical function of professional geologists within the specific socio-economic and geological context of Zimbabwe, with a particular focus on its capital city, Harare. As Zimbabwe seeks to revitalize its mining sector through legislative reforms such as the Mines and Minerals Act, the demand for skilled geoscientists has never been higher. This document analyzes how geologists serve not merely as technical experts in mineral exploration but as vital stakeholders in urban planning, environmental management, and sustainable economic growth in Harare. By examining geological hazards, resource potential, and regulatory frameworks, this paper argues that the integration of advanced geological expertise is essential for transforming Zimbabwe's mineral wealth into tangible developmental benefits for its capital city.</w:t>
      </w:r>
    </w:p>
    <w:bookmarkStart w:id="20" w:name="introduction"/>
    <w:p>
      <w:pPr>
        <w:pStyle w:val="Heading2"/>
      </w:pPr>
      <w:r>
        <w:t xml:space="preserve">1. Introduction</w:t>
      </w:r>
    </w:p>
    <w:p>
      <w:pPr>
        <w:pStyle w:val="FirstParagraph"/>
      </w:pPr>
      <w:r>
        <w:t xml:space="preserve">The relationship between geology and national development is profound, particularly in resource-rich nations where subsurface assets dictate economic trajectories. In the context of</w:t>
      </w:r>
      <w:r>
        <w:t xml:space="preserve"> </w:t>
      </w:r>
      <w:r>
        <w:rPr>
          <w:bCs/>
          <w:b/>
        </w:rPr>
        <w:t xml:space="preserve">Zimbabwe Harare</w:t>
      </w:r>
      <w:r>
        <w:t xml:space="preserve">, the intersection of rapid urbanization and geological complexity presents both challenges and opportunities. As a professional</w:t>
      </w:r>
      <w:r>
        <w:t xml:space="preserve"> </w:t>
      </w:r>
      <w:r>
        <w:rPr>
          <w:bCs/>
          <w:b/>
        </w:rPr>
        <w:t xml:space="preserve">Geologist</w:t>
      </w:r>
      <w:r>
        <w:t xml:space="preserve">, one operates at the nexus of science, industry, and policy. This research paper aims to delineate the multifaceted responsibilities of a geologist in this region, emphasizing how their expertise contributes to infrastructure stability, resource extraction efficiency, and environmental sustainability. The city of Harare sits atop a complex geological terrain rich in metallic minerals such as gold, chrome, and lithium. Consequently, the role of the</w:t>
      </w:r>
      <w:r>
        <w:t xml:space="preserve"> </w:t>
      </w:r>
      <w:r>
        <w:rPr>
          <w:bCs/>
          <w:b/>
        </w:rPr>
        <w:t xml:space="preserve">Geologist</w:t>
      </w:r>
      <w:r>
        <w:t xml:space="preserve"> </w:t>
      </w:r>
      <w:r>
        <w:t xml:space="preserve">extends far beyond traditional mining; it encompasses urban geology hazard mitigation and sustainable land-use planning for one of Southern Africa's most significant metropolitan centers.</w:t>
      </w:r>
    </w:p>
    <w:bookmarkEnd w:id="20"/>
    <w:bookmarkStart w:id="21" w:name="the-geological-context-of-harare"/>
    <w:p>
      <w:pPr>
        <w:pStyle w:val="Heading2"/>
      </w:pPr>
      <w:r>
        <w:t xml:space="preserve">2. The Geological Context of Harare</w:t>
      </w:r>
    </w:p>
    <w:p>
      <w:pPr>
        <w:pStyle w:val="FirstParagraph"/>
      </w:pPr>
      <w:r>
        <w:t xml:space="preserve">To understand the necessity of professional geological intervention in</w:t>
      </w:r>
      <w:r>
        <w:t xml:space="preserve"> </w:t>
      </w:r>
      <w:r>
        <w:rPr>
          <w:bCs/>
          <w:b/>
        </w:rPr>
        <w:t xml:space="preserve">Zimbabwe Harare</w:t>
      </w:r>
      <w:r>
        <w:t xml:space="preserve">, one must first appreciate the region's geological makeup. The capital city is situated on a plateau that forms part of the broader Zimbabwe Craton, an ancient and stable geological shield known globally for its mineral wealth. However, this stability is not uniform. The area features intricate fault lines, varying rock strata, and complex hydrogeological systems. For any</w:t>
      </w:r>
      <w:r>
        <w:t xml:space="preserve"> </w:t>
      </w:r>
      <w:r>
        <w:rPr>
          <w:bCs/>
          <w:b/>
        </w:rPr>
        <w:t xml:space="preserve">Geologist</w:t>
      </w:r>
      <w:r>
        <w:t xml:space="preserve"> </w:t>
      </w:r>
      <w:r>
        <w:t xml:space="preserve">operating in this region, understanding these subsurface conditions is paramount.</w:t>
      </w:r>
    </w:p>
    <w:p>
      <w:pPr>
        <w:pStyle w:val="BodyText"/>
      </w:pPr>
      <w:r>
        <w:t xml:space="preserve">Historically, the geology of the Harare plateau has supported significant agricultural productivity due to deep soils derived from granitic and gneissic bedrock. However, as urban sprawl expands into surrounding rural districts like Epworth and Chitungwiza, the geological implications become critical. Soil composition, groundwater aquifer locations, and slope stability are all determined by geological factors. A failure to account for these elements can lead to catastrophic infrastructure failures or environmental degradation. Therefore, the</w:t>
      </w:r>
      <w:r>
        <w:t xml:space="preserve"> </w:t>
      </w:r>
      <w:r>
        <w:rPr>
          <w:bCs/>
          <w:b/>
        </w:rPr>
        <w:t xml:space="preserve">Geologist</w:t>
      </w:r>
      <w:r>
        <w:t xml:space="preserve"> </w:t>
      </w:r>
      <w:r>
        <w:t xml:space="preserve">serves as the first line of defense in ensuring that urban expansion in</w:t>
      </w:r>
      <w:r>
        <w:t xml:space="preserve"> </w:t>
      </w:r>
      <w:r>
        <w:rPr>
          <w:bCs/>
          <w:b/>
        </w:rPr>
        <w:t xml:space="preserve">Zimbabwe Harare</w:t>
      </w:r>
      <w:r>
        <w:t xml:space="preserve"> </w:t>
      </w:r>
      <w:r>
        <w:t xml:space="preserve">is scientifically grounded and safe.</w:t>
      </w:r>
    </w:p>
    <w:bookmarkEnd w:id="21"/>
    <w:bookmarkStart w:id="22" w:name="X29c76c91bd8a878074ae25927c95af2350d905e"/>
    <w:p>
      <w:pPr>
        <w:pStyle w:val="Heading2"/>
      </w:pPr>
      <w:r>
        <w:t xml:space="preserve">3. The Role of Geologists in Mineral Exploration and Extraction</w:t>
      </w:r>
    </w:p>
    <w:p>
      <w:pPr>
        <w:pStyle w:val="FirstParagraph"/>
      </w:pPr>
      <w:r>
        <w:t xml:space="preserve">Zimbabwe possesses some of the world's largest reserves of chrome, lithium, and platinum group metals. For a</w:t>
      </w:r>
      <w:r>
        <w:t xml:space="preserve"> </w:t>
      </w:r>
      <w:r>
        <w:rPr>
          <w:bCs/>
          <w:b/>
        </w:rPr>
        <w:t xml:space="preserve">Zimbabwe Harare</w:t>
      </w:r>
      <w:r>
        <w:t xml:space="preserve">-based firm or government agency, tapping into these resources requires precise geological surveying. The modern</w:t>
      </w:r>
      <w:r>
        <w:t xml:space="preserve"> </w:t>
      </w:r>
      <w:r>
        <w:rPr>
          <w:bCs/>
          <w:b/>
        </w:rPr>
        <w:t xml:space="preserve">Geologist</w:t>
      </w:r>
      <w:r>
        <w:t xml:space="preserve"> </w:t>
      </w:r>
      <w:r>
        <w:t xml:space="preserve">utilizes advanced technologies such as remote sensing, geophysical imaging, and geochemical sampling to identify viable mineral deposits. In Harare, where many mining companies maintain their headquarters or operational bases, the demand for geologists who can bridge the gap between theoretical exploration and practical extraction is high.</w:t>
      </w:r>
    </w:p>
    <w:p>
      <w:pPr>
        <w:pStyle w:val="BodyText"/>
      </w:pPr>
      <w:r>
        <w:t xml:space="preserve">Furthermore, recent legislative changes in Zimbabwe have encouraged private investment in the mining sector. This has led to a boom in artisanal and small-scale mining (ASM), particularly for gold. While this offers economic opportunities, it also poses significant risks regarding safety and environmental management. Here, the professional</w:t>
      </w:r>
      <w:r>
        <w:t xml:space="preserve"> </w:t>
      </w:r>
      <w:r>
        <w:rPr>
          <w:bCs/>
          <w:b/>
        </w:rPr>
        <w:t xml:space="preserve">Geologist</w:t>
      </w:r>
      <w:r>
        <w:t xml:space="preserve"> </w:t>
      </w:r>
      <w:r>
        <w:t xml:space="preserve">plays a regulatory and advisory role, ensuring that extraction methods are geologically sound and environmentally responsible. Without expert geological oversight, unregulated mining can lead to land subsidence, water contamination from acid mine drainage, and loss of arable land in the Greater Harare area. Thus, the</w:t>
      </w:r>
      <w:r>
        <w:t xml:space="preserve"> </w:t>
      </w:r>
      <w:r>
        <w:rPr>
          <w:bCs/>
          <w:b/>
        </w:rPr>
        <w:t xml:space="preserve">Geologist</w:t>
      </w:r>
      <w:r>
        <w:t xml:space="preserve"> </w:t>
      </w:r>
      <w:r>
        <w:t xml:space="preserve">is instrumental in balancing economic gain with environmental stewardship.</w:t>
      </w:r>
    </w:p>
    <w:bookmarkEnd w:id="22"/>
    <w:bookmarkStart w:id="23" w:name="Xf4e45bf14c443f17f8e7edf3b1c5c997bbf644b"/>
    <w:p>
      <w:pPr>
        <w:pStyle w:val="Heading2"/>
      </w:pPr>
      <w:r>
        <w:t xml:space="preserve">4. Urban Geology and Hazard Mitigation in Harare</w:t>
      </w:r>
    </w:p>
    <w:p>
      <w:pPr>
        <w:pStyle w:val="FirstParagraph"/>
      </w:pPr>
      <w:r>
        <w:t xml:space="preserve">Beyond mining, urban geology is a burgeoning field critical to the development of</w:t>
      </w:r>
      <w:r>
        <w:t xml:space="preserve"> </w:t>
      </w:r>
      <w:r>
        <w:rPr>
          <w:bCs/>
          <w:b/>
        </w:rPr>
        <w:t xml:space="preserve">Zimbabwe Harare</w:t>
      </w:r>
      <w:r>
        <w:t xml:space="preserve">. The city faces specific geological hazards, including soil erosion, flooding, and subsidence. Many informal settlements in the greater Harare metropolitan area are located on steep slopes or flood-prone areas near rivers like the Mukuvisi and Makati. A skilled</w:t>
      </w:r>
      <w:r>
        <w:t xml:space="preserve"> </w:t>
      </w:r>
      <w:r>
        <w:rPr>
          <w:bCs/>
          <w:b/>
        </w:rPr>
        <w:t xml:space="preserve">Geologist</w:t>
      </w:r>
      <w:r>
        <w:t xml:space="preserve"> </w:t>
      </w:r>
      <w:r>
        <w:t xml:space="preserve">is essential in mapping these high-risk zones to guide urban planning policies.</w:t>
      </w:r>
    </w:p>
    <w:p>
      <w:pPr>
        <w:pStyle w:val="BodyText"/>
      </w:pPr>
      <w:r>
        <w:t xml:space="preserve">Flood management, in particular, is a pressing issue for Harare. The geological characteristics of the soil—such as permeability and infiltration rates—dictate how rainwater moves through the city during heavy summer storms. Geologists work alongside civil engineers to design drainage systems that account for local soil properties, reducing flood risks in vulnerable suburbs like Glen View and Budiriro. Additionally, landfill site selection requires rigorous geological assessment to ensure that waste does not leach into groundwater aquifers. In</w:t>
      </w:r>
      <w:r>
        <w:t xml:space="preserve"> </w:t>
      </w:r>
      <w:r>
        <w:rPr>
          <w:bCs/>
          <w:b/>
        </w:rPr>
        <w:t xml:space="preserve">Zimbabwe Harare</w:t>
      </w:r>
      <w:r>
        <w:t xml:space="preserve">, the integrity of the city's water supply depends on the professional insights provided by geologists regarding aquifer protection and soil containment.</w:t>
      </w:r>
    </w:p>
    <w:bookmarkEnd w:id="23"/>
    <w:bookmarkStart w:id="24" w:name="Xf7afb406108ce3eb3f1deb63b9c68946cfa3e1e"/>
    <w:p>
      <w:pPr>
        <w:pStyle w:val="Heading2"/>
      </w:pPr>
      <w:r>
        <w:t xml:space="preserve">5. Environmental Stewardship and Sustainability</w:t>
      </w:r>
    </w:p>
    <w:p>
      <w:pPr>
        <w:pStyle w:val="FirstParagraph"/>
      </w:pPr>
      <w:r>
        <w:t xml:space="preserve">The mandate of a modern</w:t>
      </w:r>
      <w:r>
        <w:t xml:space="preserve"> </w:t>
      </w:r>
      <w:r>
        <w:rPr>
          <w:bCs/>
          <w:b/>
        </w:rPr>
        <w:t xml:space="preserve">Geologist</w:t>
      </w:r>
      <w:r>
        <w:rPr>
          <w:iCs/>
          <w:i/>
        </w:rPr>
        <w:t xml:space="preserve">(in Zimbabwe Harare)</w:t>
      </w:r>
      <w:r>
        <w:t xml:space="preserve">&gt; is increasingly tied to environmental sustainability. As global pressure mounts for responsible resource management, geologists are tasked with assessing the environmental impact of both industrial activities and urban development. In Harare, this involves monitoring air quality particulates that may originate from mining dust or industrial emissions, which often settle on geological surfaces and enter the food chain through soil contamination.</w:t>
      </w:r>
    </w:p>
    <w:p>
      <w:pPr>
        <w:pStyle w:val="BodyText"/>
      </w:pPr>
      <w:r>
        <w:t xml:space="preserve">Moreover, the</w:t>
      </w:r>
      <w:r>
        <w:t xml:space="preserve"> </w:t>
      </w:r>
      <w:r>
        <w:rPr>
          <w:bCs/>
          <w:b/>
        </w:rPr>
        <w:t xml:space="preserve">Geologist</w:t>
      </w:r>
      <w:r>
        <w:t xml:space="preserve">&gt; plays a crucial role in rehabilitation efforts. Post-mining land use is a significant challenge in Zimbabwe. Geologists lead the process of stabilizing mined-out lands, restoring topsoil, and reintroducing native vegetation to prevent erosion. In the context of</w:t>
      </w:r>
      <w:r>
        <w:t xml:space="preserve"> </w:t>
      </w:r>
      <w:r>
        <w:rPr>
          <w:bCs/>
          <w:b/>
        </w:rPr>
        <w:t xml:space="preserve">Zimbabwe Harare</w:t>
      </w:r>
      <w:r>
        <w:t xml:space="preserve">, where green spaces are increasingly valued for urban heat island mitigation, the ability of geologists to rehabilitate disturbed lands into usable parks or agricultural zones is invaluable. This holistic approach ensures that geological exploitation does not come at the expense of future ecological health.</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Geologist</w:t>
      </w:r>
      <w:r>
        <w:t xml:space="preserve">&gt; in</w:t>
      </w:r>
      <w:r>
        <w:t xml:space="preserve"> </w:t>
      </w:r>
      <w:r>
        <w:rPr>
          <w:bCs/>
          <w:b/>
        </w:rPr>
        <w:t xml:space="preserve">Zimbabwe Harare</w:t>
      </w:r>
      <w:r>
        <w:t xml:space="preserve">&gt;&gt; is multifaceted and indispensable to the nation's developmental trajectory. From identifying and managing mineral resources that drive economic growth to ensuring urban safety through hazard mitigation and environmental protection, geologists provide the scientific foundation upon which sustainable policies are built. As Zimbabwe continues to navigate its economic reforms, the expertise of local geoscientists will be pivotal in maximizing the benefits of its geological endowment while minimizing associated risks. For</w:t>
      </w:r>
      <w:r>
        <w:t xml:space="preserve"> </w:t>
      </w:r>
      <w:r>
        <w:rPr>
          <w:bCs/>
          <w:b/>
        </w:rPr>
        <w:t xml:space="preserve">Zimbabwe Harare</w:t>
      </w:r>
      <w:r>
        <w:t xml:space="preserve">, investing in geological capacity is not merely an academic exercise but a strategic imperative for creating a resilient, prosperous, and sustainable urban environment. The integration of professional geological standards into every aspect of planning and industry ensures that the city's growth is grounded in both reality and responsibility.</w:t>
      </w:r>
    </w:p>
    <w:bookmarkEnd w:id="25"/>
    <w:bookmarkStart w:id="26" w:name="references-illustrative"/>
    <w:p>
      <w:pPr>
        <w:pStyle w:val="Heading2"/>
      </w:pPr>
      <w:r>
        <w:t xml:space="preserve">7. References (Illustrative)</w:t>
      </w:r>
    </w:p>
    <w:p>
      <w:pPr>
        <w:pStyle w:val="FirstParagraph"/>
      </w:pPr>
      <w:r>
        <w:t xml:space="preserve">1. Ministry of Mines and Mining Development Zimbabwe. (2023).</w:t>
      </w:r>
      <w:r>
        <w:t xml:space="preserve"> </w:t>
      </w:r>
      <w:r>
        <w:rPr>
          <w:iCs/>
          <w:i/>
        </w:rPr>
        <w:t xml:space="preserve">Mines and Minerals Act Amendment.</w:t>
      </w:r>
      <w:r>
        <w:br/>
      </w:r>
      <w:r>
        <w:t xml:space="preserve">2. Harare City Council Urban Planning Department. (2024).</w:t>
      </w:r>
      <w:r>
        <w:t xml:space="preserve"> </w:t>
      </w:r>
      <w:r>
        <w:rPr>
          <w:iCs/>
          <w:i/>
        </w:rPr>
        <w:t xml:space="preserve">Geotechnical Survey Reports for Greater Harare Expansion.</w:t>
      </w:r>
      <w:r>
        <w:br/>
      </w:r>
      <w:r>
        <w:t xml:space="preserve">3. Geological Society of Zimbabwe Journal of Geosciences. Various Articles on the Zimbabwe Craton and Hydrogeology.</w:t>
      </w:r>
      <w:r>
        <w:br/>
      </w:r>
      <w:r>
        <w:t xml:space="preserve">4. United Nations Environment Programme (UNEP). (2022).</w:t>
      </w:r>
      <w:r>
        <w:t xml:space="preserve"> </w:t>
      </w:r>
      <w:r>
        <w:rPr>
          <w:iCs/>
          <w:i/>
        </w:rPr>
        <w:t xml:space="preserve">Urbanization and Environmental Challenges in Southern Africa: The Case of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Geologist's Role in the Economic Development of Zimbabwe, Harare</dc:title>
  <dc:creator/>
  <cp:keywords/>
  <dcterms:created xsi:type="dcterms:W3CDTF">2026-07-29T07:02:28Z</dcterms:created>
  <dcterms:modified xsi:type="dcterms:W3CDTF">2026-07-29T07:02:28Z</dcterms:modified>
</cp:coreProperties>
</file>

<file path=docProps/custom.xml><?xml version="1.0" encoding="utf-8"?>
<Properties xmlns="http://schemas.openxmlformats.org/officeDocument/2006/custom-properties" xmlns:vt="http://schemas.openxmlformats.org/officeDocument/2006/docPropsVTypes"/>
</file>