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Economic,</w:t>
      </w:r>
      <w:r>
        <w:t xml:space="preserve"> </w:t>
      </w:r>
      <w:r>
        <w:t xml:space="preserve">Social,</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Hairdressers</w:t>
      </w:r>
      <w:r>
        <w:t xml:space="preserve"> </w:t>
      </w:r>
      <w:r>
        <w:t xml:space="preserve">in</w:t>
      </w:r>
      <w:r>
        <w:t xml:space="preserve"> </w:t>
      </w:r>
      <w:r>
        <w:t xml:space="preserve">Canada</w:t>
      </w:r>
    </w:p>
    <w:bookmarkStart w:id="28" w:name="Xc6c5c2da1a92ad8b7557a60bf6898c1695ca59f"/>
    <w:p>
      <w:pPr>
        <w:pStyle w:val="Heading1"/>
      </w:pPr>
      <w:r>
        <w:t xml:space="preserve">The Economic, Social, and Regulatory Landscape of Hairdressers in Canada Toronto</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Paper</w:t>
      </w:r>
      <w:r>
        <w:br/>
      </w:r>
      <w:r>
        <w:rPr>
          <w:bCs/>
          <w:b/>
        </w:rPr>
        <w:t xml:space="preserve">Focal Region:</w:t>
      </w:r>
      <w:r>
        <w:t xml:space="preserve"> </w:t>
      </w:r>
      <w:r>
        <w:t xml:space="preserve">Canada Toronto</w:t>
      </w:r>
    </w:p>
    <w:p>
      <w:pPr>
        <w:pStyle w:val="BodyText"/>
      </w:pPr>
      <w:r>
        <w:rPr>
          <w:bCs/>
          <w:b/>
        </w:rPr>
        <w:t xml:space="preserve">Abstract:</w:t>
      </w:r>
    </w:p>
    <w:p>
      <w:pPr>
        <w:pStyle w:val="BodyText"/>
      </w:pPr>
      <w:r>
        <w:t xml:space="preserve">This research paper examines the multifaceted role of the hairdresser profession within the specific context of Canada Toronto. By analyzing regulatory frameworks, economic contributions, and socio-cultural dynamics, this document elucidates how Toronto’s status as a global multicultural hub influences the practice and perception of hairdressing. The study highlights that in Canada Toronto, a hairdresser is not merely a service provider but a critical node in community integration and economic vitality.</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Hairdresser</w:t>
      </w:r>
      <w:r>
        <w:t xml:space="preserve"> </w:t>
      </w:r>
      <w:r>
        <w:t xml:space="preserve">is often underestimated in its broader societal impact. However, within the bustling metropolitan landscape of</w:t>
      </w:r>
      <w:r>
        <w:t xml:space="preserve"> </w:t>
      </w:r>
      <w:r>
        <w:rPr>
          <w:bCs/>
          <w:b/>
        </w:rPr>
        <w:t xml:space="preserve">Canada Toronto</w:t>
      </w:r>
      <w:r>
        <w:t xml:space="preserve">, this role transcends mere aesthetics to become a significant component of urban social infrastructure and economic stability. This research paper aims to explore the unique position held by hairdressers in</w:t>
      </w:r>
      <w:r>
        <w:t xml:space="preserve"> </w:t>
      </w:r>
      <w:r>
        <w:rPr>
          <w:bCs/>
          <w:b/>
        </w:rPr>
        <w:t xml:space="preserve">Canada Toronto</w:t>
      </w:r>
      <w:r>
        <w:t xml:space="preserve">, examining how local regulations, demographic diversity, and market dynamics shape their daily operations and long-term career trajectories. As</w:t>
      </w:r>
      <w:r>
        <w:t xml:space="preserve"> </w:t>
      </w:r>
      <w:r>
        <w:rPr>
          <w:bCs/>
          <w:b/>
        </w:rPr>
        <w:t xml:space="preserve">Canada Toronto</w:t>
      </w:r>
      <w:r>
        <w:t xml:space="preserve"> </w:t>
      </w:r>
      <w:r>
        <w:t xml:space="preserve">continues to grow as a premier destination for immigrants and tourists alike, the demand for culturally competent beauty services has surged, making the study of this profession particularly relevant in this specific geographic locale.</w:t>
      </w:r>
    </w:p>
    <w:bookmarkEnd w:id="20"/>
    <w:bookmarkStart w:id="21" w:name="X729b1a70c6038148f740a618f777c72f4d2fef7"/>
    <w:p>
      <w:pPr>
        <w:pStyle w:val="Heading2"/>
      </w:pPr>
      <w:r>
        <w:t xml:space="preserve">2. Regulatory Framework and Professional Certification</w:t>
      </w:r>
    </w:p>
    <w:p>
      <w:pPr>
        <w:pStyle w:val="FirstParagraph"/>
      </w:pPr>
      <w:r>
        <w:t xml:space="preserve">In</w:t>
      </w:r>
      <w:r>
        <w:t xml:space="preserve"> </w:t>
      </w:r>
      <w:r>
        <w:rPr>
          <w:bCs/>
          <w:b/>
        </w:rPr>
        <w:t xml:space="preserve">Canada Toronto</w:t>
      </w:r>
      <w:r>
        <w:t xml:space="preserve">, as in all provinces of Canada, the title of hairdresser is regulated to ensure public safety and service quality. The regulatory body overseeing this profession is Alberta College of Hairdressers; however, for</w:t>
      </w:r>
      <w:r>
        <w:t xml:space="preserve"> </w:t>
      </w:r>
      <w:r>
        <w:rPr>
          <w:bCs/>
          <w:b/>
        </w:rPr>
        <w:t xml:space="preserve">Canada Toronto</w:t>
      </w:r>
      <w:r>
        <w:t xml:space="preserve">, the relevant authority is actually</w:t>
      </w:r>
      <w:r>
        <w:t xml:space="preserve"> </w:t>
      </w:r>
      <w:r>
        <w:rPr>
          <w:iCs/>
          <w:i/>
        </w:rPr>
        <w:t xml:space="preserve">SkillTrac</w:t>
      </w:r>
      <w:r>
        <w:t xml:space="preserve"> </w:t>
      </w:r>
      <w:r>
        <w:t xml:space="preserve">or more accurately, in Ontario (where Toronto is located), the profession falls under the umbrella of various provincial associations, but most critically, it does not have a single mandatory provincial licensing body like trades. Instead, practitioners often seek voluntary certification from organizations such as the</w:t>
      </w:r>
      <w:r>
        <w:t xml:space="preserve"> </w:t>
      </w:r>
      <w:r>
        <w:rPr>
          <w:bCs/>
          <w:b/>
        </w:rPr>
        <w:t xml:space="preserve">Hairdressing Association of Ontario</w:t>
      </w:r>
      <w:r>
        <w:t xml:space="preserve">. Nevertheless, to operate legally and effectively in</w:t>
      </w:r>
      <w:r>
        <w:t xml:space="preserve"> </w:t>
      </w:r>
      <w:r>
        <w:rPr>
          <w:bCs/>
          <w:b/>
        </w:rPr>
        <w:t xml:space="preserve">Canada Toronto</w:t>
      </w:r>
      <w:r>
        <w:t xml:space="preserve">, a hairdresser must comply with strict health and safety standards enforced by local municipal bodies in Toronto.</w:t>
      </w:r>
    </w:p>
    <w:p>
      <w:pPr>
        <w:pStyle w:val="BodyText"/>
      </w:pPr>
      <w:r>
        <w:t xml:space="preserve">This regulatory environment means that a professional hairdresser in</w:t>
      </w:r>
      <w:r>
        <w:t xml:space="preserve"> </w:t>
      </w:r>
      <w:r>
        <w:rPr>
          <w:bCs/>
          <w:b/>
        </w:rPr>
        <w:t xml:space="preserve">Canada Toronto</w:t>
      </w:r>
      <w:r>
        <w:t xml:space="preserve"> </w:t>
      </w:r>
      <w:r>
        <w:t xml:space="preserve">must be well-versed in sanitation protocols, chemical handling, and client hygiene. The lack of a mandatory provincial license for all levels of hair services (as opposed to estheticians) creates a diverse market where both highly trained professionals and informal practitioners coexist. This unique regulatory landscape in</w:t>
      </w:r>
      <w:r>
        <w:t xml:space="preserve"> </w:t>
      </w:r>
      <w:r>
        <w:rPr>
          <w:bCs/>
          <w:b/>
        </w:rPr>
        <w:t xml:space="preserve">Canada Toronto</w:t>
      </w:r>
      <w:r>
        <w:t xml:space="preserve"> </w:t>
      </w:r>
      <w:r>
        <w:t xml:space="preserve">allows for flexibility but also places the onus on the consumer to verify credentials, thereby increasing the importance of reputation management for hairdressers.</w:t>
      </w:r>
    </w:p>
    <w:bookmarkEnd w:id="21"/>
    <w:bookmarkStart w:id="22" w:name="X9a3e4ab62d2e9f66c8b587764bddef6663c448f"/>
    <w:p>
      <w:pPr>
        <w:pStyle w:val="Heading2"/>
      </w:pPr>
      <w:r>
        <w:t xml:space="preserve">3. The Economic Impact of Hairdressers in Canada Toronto</w:t>
      </w:r>
    </w:p>
    <w:p>
      <w:pPr>
        <w:pStyle w:val="FirstParagraph"/>
      </w:pPr>
      <w:r>
        <w:t xml:space="preserve">Economically, hairdressers in</w:t>
      </w:r>
      <w:r>
        <w:t xml:space="preserve"> </w:t>
      </w:r>
      <w:r>
        <w:rPr>
          <w:bCs/>
          <w:b/>
        </w:rPr>
        <w:t xml:space="preserve">Canada Toronto</w:t>
      </w:r>
      <w:r>
        <w:t xml:space="preserve"> </w:t>
      </w:r>
      <w:r>
        <w:t xml:space="preserve">contribute significantly to the local service industry. According to recent data from Statistics Canada, the personal care sector is a resilient part of the GDP. In</w:t>
      </w:r>
      <w:r>
        <w:t xml:space="preserve"> </w:t>
      </w:r>
      <w:r>
        <w:rPr>
          <w:bCs/>
          <w:b/>
        </w:rPr>
        <w:t xml:space="preserve">Canada Toronto</w:t>
      </w:r>
      <w:r>
        <w:t xml:space="preserve">, rent prices for commercial real estate are high; therefore, successful hair salons often operate on high-volume models or premium pricing structures tailored to affluent neighborhoods such as Yorkville and Rosedale. The profession supports a vast ecosystem, including product manufacturers, supply distributors, and educational institutions that train aspiring hairdressers in</w:t>
      </w:r>
      <w:r>
        <w:t xml:space="preserve"> </w:t>
      </w:r>
      <w:r>
        <w:rPr>
          <w:bCs/>
          <w:b/>
        </w:rPr>
        <w:t xml:space="preserve">Canada Toronto</w:t>
      </w:r>
      <w:r>
        <w:t xml:space="preserve">.</w:t>
      </w:r>
    </w:p>
    <w:p>
      <w:pPr>
        <w:pStyle w:val="BodyText"/>
      </w:pPr>
      <w:r>
        <w:t xml:space="preserve">Furthermore, the gig economy has transformed how many hairdressers operate. In</w:t>
      </w:r>
      <w:r>
        <w:t xml:space="preserve"> </w:t>
      </w:r>
      <w:r>
        <w:rPr>
          <w:bCs/>
          <w:b/>
        </w:rPr>
        <w:t xml:space="preserve">Canada Toronto</w:t>
      </w:r>
      <w:r>
        <w:t xml:space="preserve">, it is increasingly common for independent contractors to rent chair space rather than being employed by a salon. This model reduces overhead for businesses while allowing hairdressers to maintain greater autonomy. However, this independence also means that individual practitioners bear the brunt of economic fluctuations, highlighting the need for financial literacy among hairdressers in this competitive Canadian market.</w:t>
      </w:r>
    </w:p>
    <w:bookmarkEnd w:id="22"/>
    <w:bookmarkStart w:id="23" w:name="X57f4b4bf9bc0bcf9c98faac5d22dd090d1d7ace"/>
    <w:p>
      <w:pPr>
        <w:pStyle w:val="Heading2"/>
      </w:pPr>
      <w:r>
        <w:t xml:space="preserve">4. Socio-Cultural Dynamics and Multiculturalism</w:t>
      </w:r>
    </w:p>
    <w:p>
      <w:pPr>
        <w:pStyle w:val="FirstParagraph"/>
      </w:pPr>
      <w:r>
        <w:t xml:space="preserve">The defining characteristic of</w:t>
      </w:r>
      <w:r>
        <w:t xml:space="preserve"> </w:t>
      </w:r>
      <w:r>
        <w:rPr>
          <w:bCs/>
          <w:b/>
        </w:rPr>
        <w:t xml:space="preserve">Canada Toronto</w:t>
      </w:r>
      <w:r>
        <w:t xml:space="preserve"> </w:t>
      </w:r>
      <w:r>
        <w:t xml:space="preserve">is its multiculturalism, which directly influences the practice of hairdressing. Toronto is home to communities from every corner of the globe, each with distinct cultural norms regarding grooming, hair texture, and style preferences. For a hairdresser in</w:t>
      </w:r>
      <w:r>
        <w:t xml:space="preserve"> </w:t>
      </w:r>
      <w:r>
        <w:rPr>
          <w:bCs/>
          <w:b/>
        </w:rPr>
        <w:t xml:space="preserve">Canada Toronto</w:t>
      </w:r>
      <w:r>
        <w:t xml:space="preserve">, technical skill must be paired with cultural competency. A competent hairdresser must understand how to work with Afro-textured hair, Asian straight and coarse strands, European wavy textures, and various other types without damaging the client’s natural structure.</w:t>
      </w:r>
    </w:p>
    <w:p>
      <w:pPr>
        <w:pStyle w:val="BodyText"/>
      </w:pPr>
      <w:r>
        <w:t xml:space="preserve">This diversity fosters a unique environment where salons become community hubs for social integration. In</w:t>
      </w:r>
      <w:r>
        <w:t xml:space="preserve"> </w:t>
      </w:r>
      <w:r>
        <w:rPr>
          <w:bCs/>
          <w:b/>
        </w:rPr>
        <w:t xml:space="preserve">Canada Toronto</w:t>
      </w:r>
      <w:r>
        <w:t xml:space="preserve">, hairdressers often serve as informal counselors or community liaisons, reflecting the close-knit nature of many immigrant neighborhoods. The ability to communicate across linguistic barriers and respect cultural traditions is a vital soft skill for any hairdresser operating in this specific region. This paper argues that the value of a hairdresser in</w:t>
      </w:r>
      <w:r>
        <w:t xml:space="preserve"> </w:t>
      </w:r>
      <w:r>
        <w:rPr>
          <w:bCs/>
          <w:b/>
        </w:rPr>
        <w:t xml:space="preserve">Canada Toronto</w:t>
      </w:r>
      <w:r>
        <w:t xml:space="preserve"> </w:t>
      </w:r>
      <w:r>
        <w:t xml:space="preserve">is amplified by their role as cultural brokers, facilitating social cohesion through personal care.</w:t>
      </w:r>
    </w:p>
    <w:bookmarkEnd w:id="23"/>
    <w:bookmarkStart w:id="24" w:name="Xa33a4d4cc26d2edf7fbbaf0dc9e5c5a77d980e7"/>
    <w:p>
      <w:pPr>
        <w:pStyle w:val="Heading2"/>
      </w:pPr>
      <w:r>
        <w:t xml:space="preserve">5. Educational Pathways and Continuing Education</w:t>
      </w:r>
    </w:p>
    <w:p>
      <w:pPr>
        <w:pStyle w:val="FirstParagraph"/>
      </w:pPr>
      <w:r>
        <w:t xml:space="preserve">To succeed as a hairdresser in</w:t>
      </w:r>
      <w:r>
        <w:t xml:space="preserve"> </w:t>
      </w:r>
      <w:r>
        <w:rPr>
          <w:bCs/>
          <w:b/>
        </w:rPr>
        <w:t xml:space="preserve">Canada Toronto</w:t>
      </w:r>
      <w:r>
        <w:t xml:space="preserve">, formal education is often a prerequisite for high-end employment. Institutions such as the Canadian School of Hairdressing, located conveniently within</w:t>
      </w:r>
      <w:r>
        <w:t xml:space="preserve"> </w:t>
      </w:r>
      <w:r>
        <w:rPr>
          <w:bCs/>
          <w:b/>
        </w:rPr>
        <w:t xml:space="preserve">Canada Toronto</w:t>
      </w:r>
      <w:r>
        <w:t xml:space="preserve">, provide comprehensive curricula that blend artistic theory with technical practice. However, due to the rapid evolution of hair trends and products, continuing education is non-negotiable.</w:t>
      </w:r>
    </w:p>
    <w:p>
      <w:pPr>
        <w:pStyle w:val="BodyText"/>
      </w:pPr>
      <w:r>
        <w:t xml:space="preserve">Hairdressers in</w:t>
      </w:r>
      <w:r>
        <w:t xml:space="preserve"> </w:t>
      </w:r>
      <w:r>
        <w:rPr>
          <w:bCs/>
          <w:b/>
        </w:rPr>
        <w:t xml:space="preserve">Canada Toronto</w:t>
      </w:r>
      <w:r>
        <w:t xml:space="preserve"> </w:t>
      </w:r>
      <w:r>
        <w:t xml:space="preserve">regularly attend workshops hosted by international brands to learn new coloring techniques, cutting methods, and styling tools. This commitment to lifelong learning ensures that the local workforce remains competitive on a global stage. The emphasis on innovation means that trends often originate or accelerate in</w:t>
      </w:r>
      <w:r>
        <w:t xml:space="preserve"> </w:t>
      </w:r>
      <w:r>
        <w:rPr>
          <w:bCs/>
          <w:b/>
        </w:rPr>
        <w:t xml:space="preserve">Canada Toronto</w:t>
      </w:r>
      <w:r>
        <w:t xml:space="preserve">, influenced by its fashion-forward demographics and media presence.</w:t>
      </w:r>
    </w:p>
    <w:bookmarkEnd w:id="24"/>
    <w:bookmarkStart w:id="25" w:name="Xc2b792c3c84acbab6ec938e627a5e658ab87b13"/>
    <w:p>
      <w:pPr>
        <w:pStyle w:val="Heading2"/>
      </w:pPr>
      <w:r>
        <w:t xml:space="preserve">6. Challenges Facing Hairdressers in Canada Toronto</w:t>
      </w:r>
    </w:p>
    <w:p>
      <w:pPr>
        <w:pStyle w:val="FirstParagraph"/>
      </w:pPr>
      <w:r>
        <w:t xml:space="preserve">Despite the opportunities, hairdressers in</w:t>
      </w:r>
      <w:r>
        <w:t xml:space="preserve"> </w:t>
      </w:r>
      <w:r>
        <w:rPr>
          <w:bCs/>
          <w:b/>
        </w:rPr>
        <w:t xml:space="preserve">Canada Toronto</w:t>
      </w:r>
      <w:r>
        <w:t xml:space="preserve"> </w:t>
      </w:r>
      <w:r>
        <w:t xml:space="preserve">face significant challenges. The cost of living in</w:t>
      </w:r>
      <w:r>
        <w:t xml:space="preserve"> </w:t>
      </w:r>
      <w:r>
        <w:rPr>
          <w:bCs/>
          <w:b/>
        </w:rPr>
        <w:t xml:space="preserve">Canada Toronto</w:t>
      </w:r>
      <w:r>
        <w:t xml:space="preserve">, particularly housing costs, has risen sharply, impacting the disposable income of both service providers and clients. Additionally, the saturation of the beauty market means that standing out requires strong marketing skills and digital presence.</w:t>
      </w:r>
    </w:p>
    <w:p>
      <w:pPr>
        <w:pStyle w:val="BodyText"/>
      </w:pPr>
      <w:r>
        <w:t xml:space="preserve">Mental health is another critical concern. The profession involves long hours on one’s feet, exposure to chemicals, and constant interpersonal interaction. In</w:t>
      </w:r>
      <w:r>
        <w:t xml:space="preserve"> </w:t>
      </w:r>
      <w:r>
        <w:rPr>
          <w:bCs/>
          <w:b/>
        </w:rPr>
        <w:t xml:space="preserve">Canada Toronto</w:t>
      </w:r>
      <w:r>
        <w:t xml:space="preserve">, where workplace wellness is increasingly prioritized, there is a growing movement toward healthier salon environments that support the mental and physical well-being of hairdressers.</w:t>
      </w:r>
    </w:p>
    <w:bookmarkEnd w:id="25"/>
    <w:bookmarkStart w:id="26" w:name="conclusion"/>
    <w:p>
      <w:pPr>
        <w:pStyle w:val="Heading2"/>
      </w:pPr>
      <w:r>
        <w:t xml:space="preserve">7. Conclusion</w:t>
      </w:r>
    </w:p>
    <w:p>
      <w:pPr>
        <w:pStyle w:val="FirstParagraph"/>
      </w:pPr>
      <w:r>
        <w:t xml:space="preserve">In conclusion, this research paper has demonstrated that the role of a</w:t>
      </w:r>
      <w:r>
        <w:t xml:space="preserve"> </w:t>
      </w:r>
      <w:r>
        <w:rPr>
          <w:bCs/>
          <w:b/>
        </w:rPr>
        <w:t xml:space="preserve">Hairdresser</w:t>
      </w:r>
      <w:r>
        <w:t xml:space="preserve"> </w:t>
      </w:r>
      <w:r>
        <w:t xml:space="preserve">in</w:t>
      </w:r>
      <w:r>
        <w:t xml:space="preserve"> </w:t>
      </w:r>
      <w:r>
        <w:rPr>
          <w:bCs/>
          <w:b/>
        </w:rPr>
        <w:t xml:space="preserve">Canada Toronto</w:t>
      </w:r>
      <w:r>
        <w:t xml:space="preserve"> </w:t>
      </w:r>
      <w:r>
        <w:t xml:space="preserve">is complex and deeply embedded in the social and economic fabric of the city. From navigating regulatory nuances to serving a hyper-diverse clientele, hairdressers play an indispensable role in daily life. As</w:t>
      </w:r>
      <w:r>
        <w:t xml:space="preserve"> </w:t>
      </w:r>
      <w:r>
        <w:rPr>
          <w:bCs/>
          <w:b/>
        </w:rPr>
        <w:t xml:space="preserve">Canada Toronto</w:t>
      </w:r>
      <w:r>
        <w:t xml:space="preserve"> </w:t>
      </w:r>
      <w:r>
        <w:t xml:space="preserve">continues to evolve, so too will the demands placed on its beauty professionals. Future research should focus on the long-term sustainability of small salon businesses and the integration of artificial intelligence into hairdressing education and practice within</w:t>
      </w:r>
      <w:r>
        <w:t xml:space="preserve"> </w:t>
      </w:r>
      <w:r>
        <w:rPr>
          <w:bCs/>
          <w:b/>
        </w:rPr>
        <w:t xml:space="preserve">Canada Toronto</w:t>
      </w:r>
      <w:r>
        <w:t xml:space="preserve">. Ultimately, recognizing the professional stature of hairdressers is essential for fostering a supportive industry that contributes positively to Canadian society.</w:t>
      </w:r>
    </w:p>
    <w:bookmarkEnd w:id="26"/>
    <w:bookmarkStart w:id="27" w:name="references"/>
    <w:p>
      <w:pPr>
        <w:pStyle w:val="Heading2"/>
      </w:pPr>
      <w:r>
        <w:t xml:space="preserve">8. References</w:t>
      </w:r>
    </w:p>
    <w:p>
      <w:pPr>
        <w:pStyle w:val="FirstParagraph"/>
      </w:pPr>
      <w:r>
        <w:t xml:space="preserve">- Statistics Canada. (2023).</w:t>
      </w:r>
      <w:r>
        <w:t xml:space="preserve"> </w:t>
      </w:r>
      <w:r>
        <w:rPr>
          <w:iCs/>
          <w:i/>
        </w:rPr>
        <w:t xml:space="preserve">Census Profile: Toronto Census Metropolitan Area.</w:t>
      </w:r>
    </w:p>
    <w:p>
      <w:pPr>
        <w:pStyle w:val="BodyText"/>
      </w:pPr>
      <w:r>
        <w:t xml:space="preserve">- Government of Ontario. (2023).</w:t>
      </w:r>
      <w:r>
        <w:t xml:space="preserve"> </w:t>
      </w:r>
      <w:r>
        <w:rPr>
          <w:iCs/>
          <w:i/>
        </w:rPr>
        <w:t xml:space="preserve">Skill Development and Workplace Safety Regulations.</w:t>
      </w:r>
    </w:p>
    <w:p>
      <w:pPr>
        <w:pStyle w:val="BodyText"/>
      </w:pPr>
      <w:r>
        <w:t xml:space="preserve">- Toronto Star Business News. (2023). "The Rise of Independent Contractors in the Beauty Sector."</w:t>
      </w:r>
    </w:p>
    <w:p>
      <w:pPr>
        <w:pStyle w:val="BodyText"/>
      </w:pPr>
      <w:r>
        <w:t xml:space="preserve">- Canadian School of Hairdressing. (2023).</w:t>
      </w:r>
      <w:r>
        <w:t xml:space="preserve"> </w:t>
      </w:r>
      <w:r>
        <w:rPr>
          <w:iCs/>
          <w:i/>
        </w:rPr>
        <w:t xml:space="preserve">Curriculum Standards and Industry Partnerships.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Economic, Social, and Regulatory Landscape of Hairdressers in Canada</dc:title>
  <dc:creator/>
  <cp:keywords/>
  <dcterms:created xsi:type="dcterms:W3CDTF">2026-07-29T17:21:06Z</dcterms:created>
  <dcterms:modified xsi:type="dcterms:W3CDTF">2026-07-29T17:21:06Z</dcterms:modified>
</cp:coreProperties>
</file>

<file path=docProps/custom.xml><?xml version="1.0" encoding="utf-8"?>
<Properties xmlns="http://schemas.openxmlformats.org/officeDocument/2006/custom-properties" xmlns:vt="http://schemas.openxmlformats.org/officeDocument/2006/docPropsVTypes"/>
</file>