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China</w:t>
      </w:r>
      <w:r>
        <w:t xml:space="preserve"> </w:t>
      </w:r>
      <w:r>
        <w:t xml:space="preserve">Shanghai</w:t>
      </w:r>
    </w:p>
    <w:bookmarkStart w:id="27" w:name="Xd7335d6f4daef44dbd6f5ab89b3b9d76ad5ace6"/>
    <w:p>
      <w:pPr>
        <w:pStyle w:val="Heading1"/>
      </w:pPr>
      <w:r>
        <w:t xml:space="preserve">The Evolution and Economic Significance of the Hairdresser Profession in China Shanghai</w:t>
      </w:r>
    </w:p>
    <w:p>
      <w:pPr>
        <w:pStyle w:val="FirstParagraph"/>
      </w:pPr>
      <w:r>
        <w:br/>
      </w:r>
      <w:r>
        <w:br/>
      </w:r>
    </w:p>
    <w:p>
      <w:pPr>
        <w:pStyle w:val="BodyText"/>
      </w:pPr>
      <w:r>
        <w:rPr>
          <w:bCs/>
          <w:b/>
        </w:rPr>
        <w:t xml:space="preserve">Date:</w:t>
      </w:r>
      <w:r>
        <w:t xml:space="preserve"> </w:t>
      </w:r>
      <w:r>
        <w:t xml:space="preserve">October 26, 2023</w:t>
      </w:r>
      <w:r>
        <w:br/>
      </w:r>
      <w:r>
        <w:rPr>
          <w:bCs/>
          <w:b/>
        </w:rPr>
        <w:t xml:space="preserve">Subject:</w:t>
      </w:r>
      <w:r>
        <w:t xml:space="preserve">Sociological and Economic Analysis of Personal Care Services</w:t>
      </w:r>
    </w:p>
    <w:p>
      <w:pPr>
        <w:pStyle w:val="BodyText"/>
      </w:pPr>
      <w:r>
        <w:rPr>
          <w:bCs/>
          <w:b/>
        </w:rPr>
        <w:t xml:space="preserve">Abstract:</w:t>
      </w:r>
      <w:r>
        <w:t xml:space="preserve">This research paper examines the multifaceted role of the hairdresser within the specific socio-economic context of China Shanghai. It explores how this profession has transitioned from a traditional service trade to a symbol of modern lifestyle and personal branding in one of Asia's most dynamic metropolises. The study analyzes market trends, consumer behavior, regulatory frameworks, and the cultural significance attached to grooming standards in this global city.</w:t>
      </w:r>
    </w:p>
    <w:bookmarkStart w:id="20" w:name="introduction"/>
    <w:p>
      <w:pPr>
        <w:pStyle w:val="Heading2"/>
      </w:pPr>
      <w:r>
        <w:t xml:space="preserve">1. Introduction</w:t>
      </w:r>
    </w:p>
    <w:p>
      <w:pPr>
        <w:pStyle w:val="FirstParagraph"/>
      </w:pPr>
      <w:r>
        <w:t xml:space="preserve">In the rapidly expanding economic landscape of modern China, few industries illustrate the intersection of tradition and hyper-modernity as effectively as the personal care sector. Nowhere is this more evident than in China Shanghai, a city renowned for its fashion-forward population and status as a global financial hub within China. Within this vibrant ecosystem, the hairdresser occupies a unique position that transcends mere utility. This paper argues that in China Shanghai, the hairdresser is not merely a technician of aesthetics but an agent of social mobility, cultural expression, and economic vitality.</w:t>
      </w:r>
    </w:p>
    <w:p>
      <w:pPr>
        <w:pStyle w:val="BodyText"/>
      </w:pPr>
      <w:r>
        <w:t xml:space="preserve">The historical context of grooming in China has shifted dramatically over the past four decades. As China Shanghai opened up to global influences during its reform and opening-up policies, Western concepts of individuality began to permeate local culture. The hairdresser became one of the first frontline professionals to adapt these foreign aesthetics for Chinese clientele, creating a hybrid style that is distinctly contemporary yet rooted in local preferences. This paper will dissect the current state of this profession, highlighting why it remains crucial to the service economy of China Shanghai.</w:t>
      </w:r>
    </w:p>
    <w:bookmarkEnd w:id="20"/>
    <w:bookmarkStart w:id="21" w:name="X993af4feff4da9443428743cdd3968f825733c6"/>
    <w:p>
      <w:pPr>
        <w:pStyle w:val="Heading2"/>
      </w:pPr>
      <w:r>
        <w:t xml:space="preserve">2. The Socio-Economic Role of the Hairdresser</w:t>
      </w:r>
    </w:p>
    <w:p>
      <w:pPr>
        <w:pStyle w:val="FirstParagraph"/>
      </w:pPr>
      <w:r>
        <w:t xml:space="preserve">The hairdresser in China Shanghai operates within a highly competitive and luxury-oriented market. Unlike in many Western countries where haircutting may be viewed as a basic necessity, in China Shanghai, it is often categorized under "consumption upgrading." Consumers are willing to pay premium prices for services that offer not just a cut, but an experience. The hairdresser serves as the primary consultant in this transaction, required to possess skills ranging from color theory and chemical engineering (for perms and dyes) to psychological counseling.</w:t>
      </w:r>
    </w:p>
    <w:p>
      <w:pPr>
        <w:pStyle w:val="BodyText"/>
      </w:pPr>
      <w:r>
        <w:t xml:space="preserve">Furthermore, the profession provides significant employment opportunities. As urbanization continues in China Shanghai, millions of migrants seek work in service industries. The hairdresser role is accessible yet offers a clear path for career advancement into salon ownership or brand management. This mobility contributes to the stability and dynamism of the local workforce. Moreover, high-end salons in districts such as Jing’an and Xuhui act as social hubs where business deals are informalized and personal networks are strengthened, underscoring the hairdresser’s role in facilitating social capital.</w:t>
      </w:r>
    </w:p>
    <w:bookmarkEnd w:id="21"/>
    <w:bookmarkStart w:id="22" w:name="X2e391b56d74e0014bdddc5e658e18a0cb0c29c5"/>
    <w:p>
      <w:pPr>
        <w:pStyle w:val="Heading2"/>
      </w:pPr>
      <w:r>
        <w:t xml:space="preserve">3. Cultural Dynamics and Consumer Expectations</w:t>
      </w:r>
    </w:p>
    <w:p>
      <w:pPr>
        <w:pStyle w:val="FirstParagraph"/>
      </w:pPr>
      <w:r>
        <w:t xml:space="preserve">To understand the hairdresser in China Shanghai, one must analyze the specific cultural expectations of its clientele. Chinese consumers, particularly in Shanghai, are among the most digitally savvy and trend-conscious in the world. The influence of social media platforms like Xiaohongshu (Little Red Book) and Douyin (TikTok) drives demand for specific looks that are often viral trends originating from Seoul, Tokyo, or Paris. The hairdresser must be culturally literate in these global trends while adapting them to Asian hair textures and facial structures.</w:t>
      </w:r>
    </w:p>
    <w:p>
      <w:pPr>
        <w:pStyle w:val="BodyText"/>
      </w:pPr>
      <w:r>
        <w:t xml:space="preserve">There is also a distinct emphasis on "face" (mianzi). In China Shanghai, appearance is closely tied to professional credibility and social status. A poorly maintained hairstyle can be perceived as a lack of discipline or respect for oneself and others. Therefore, the hairdresser bears the responsibility of helping clients maintain their "face," ensuring that their grooming aligns with their professional aspirations and social standing. This pressure creates a high-demand environment where precision, hygiene, and aesthetic judgment are paramount.</w:t>
      </w:r>
    </w:p>
    <w:bookmarkEnd w:id="22"/>
    <w:bookmarkStart w:id="23" w:name="Xf3e0e7f1618e562b07e6023ff5a5d8ebf208709"/>
    <w:p>
      <w:pPr>
        <w:pStyle w:val="Heading2"/>
      </w:pPr>
      <w:r>
        <w:t xml:space="preserve">4. Regulatory Environment and Professionalization</w:t>
      </w:r>
    </w:p>
    <w:p>
      <w:pPr>
        <w:pStyle w:val="FirstParagraph"/>
      </w:pPr>
      <w:r>
        <w:t xml:space="preserve">The industry in China Shanghai has undergone significant regulation to ensure safety and quality control. Historically, the barrier to entry for becoming a hairdresser was low, leading to issues with unhygienic practices and chemical misuse. However, recent years have seen stricter enforcement of health codes by local authorities in China Shanghai. Salons are now required to adhere to rigorous sterilization protocols regarding tools and water systems.</w:t>
      </w:r>
    </w:p>
    <w:p>
      <w:pPr>
        <w:pStyle w:val="BodyText"/>
      </w:pPr>
      <w:r>
        <w:t xml:space="preserve">This regulatory tightening has led to the professionalization of the hairdresser role. Certification courses provided by vocational schools in China Shanghai are becoming mandatory for reputable establishments. Consumers are increasingly educated about ingredients, such as ammonia-free dyes and keratin treatments, demanding transparency from their service providers. Consequently, the modern hairdresser in China Shanghai is expected to be a certified professional who understands chemical safety trends alongside artistic flair.</w:t>
      </w:r>
    </w:p>
    <w:bookmarkEnd w:id="23"/>
    <w:bookmarkStart w:id="24" w:name="challenges-and-future-trends"/>
    <w:p>
      <w:pPr>
        <w:pStyle w:val="Heading2"/>
      </w:pPr>
      <w:r>
        <w:t xml:space="preserve">5. Challenges and Future Trends</w:t>
      </w:r>
    </w:p>
    <w:p>
      <w:pPr>
        <w:pStyle w:val="FirstParagraph"/>
      </w:pPr>
      <w:r>
        <w:t xml:space="preserve">Despite its growth, the profession faces challenges. The cost of living in China Shanghai is high, putting pressure on salon owners to raise prices, which can alienate middle-income clients. Additionally, there is a growing concern regarding the sustainability of hair care products due to environmental regulations becoming stricter in major Chinese cities like Shanghai.</w:t>
      </w:r>
    </w:p>
    <w:p>
      <w:pPr>
        <w:pStyle w:val="BodyText"/>
      </w:pPr>
      <w:r>
        <w:t xml:space="preserve">Looking forward, the integration of technology will redefine the hairdresser’s role. AI-driven scalp analysis and virtual try-on software are beginning to appear in high-end salons in China Shanghai. The hairdresser of the future will likely be a hybrid technician-consultant who utilizes data to provide personalized care routines. Furthermore, as an aging population emerges in China, there is a growing niche for senior grooming services, requiring hairdressers to adapt their techniques for older clients with thinner or more fragile hair.</w:t>
      </w:r>
    </w:p>
    <w:bookmarkEnd w:id="24"/>
    <w:bookmarkStart w:id="25" w:name="conclusion"/>
    <w:p>
      <w:pPr>
        <w:pStyle w:val="Heading2"/>
      </w:pPr>
      <w:r>
        <w:t xml:space="preserve">6. Conclusion</w:t>
      </w:r>
    </w:p>
    <w:p>
      <w:pPr>
        <w:pStyle w:val="FirstParagraph"/>
      </w:pPr>
      <w:r>
        <w:t xml:space="preserve">In conclusion, the hairdresser in China Shanghai represents a critical intersection of culture, economy, and technology. Far from being a simple service provider, this professional plays an integral role in the social fabric of one of China’s most important cities. The evolution from traditional barbering to modern aesthetic consulting reflects broader societal changes in individualism and consumer behavior.</w:t>
      </w:r>
    </w:p>
    <w:p>
      <w:pPr>
        <w:pStyle w:val="BodyText"/>
      </w:pPr>
      <w:r>
        <w:t xml:space="preserve">As China Shanghai continues to position itself as a global leader in fashion and finance, the demand for high-quality hairdressing services will only increase. However, this growth must be balanced with regulatory compliance, environmental responsibility, and continuous education. The success of the hairdresser in this region depends on their ability to bridge traditional Chinese values of propriety with modern global trends of self-expression. Ultimately, understanding the dynamics of the hairdresser profession provides valuable insight into the consumer psyche and economic mechanisms driving modern urban China.</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Zhang, L. (2021).</w:t>
      </w:r>
      <w:r>
        <w:t xml:space="preserve"> </w:t>
      </w:r>
      <w:r>
        <w:rPr>
          <w:iCs/>
          <w:i/>
        </w:rPr>
        <w:t xml:space="preserve">The Rise of the Middle Class in Shanghai: Consumption Patterns and Lifestyle Changes</w:t>
      </w:r>
      <w:r>
        <w:t xml:space="preserve">. Beijing University Press.</w:t>
      </w:r>
    </w:p>
    <w:p>
      <w:pPr>
        <w:numPr>
          <w:ilvl w:val="0"/>
          <w:numId w:val="1001"/>
        </w:numPr>
        <w:pStyle w:val="Compact"/>
      </w:pPr>
      <w:r>
        <w:rPr>
          <w:bCs/>
          <w:b/>
        </w:rPr>
        <w:t xml:space="preserve">[2]</w:t>
      </w:r>
      <w:r>
        <w:t xml:space="preserve"> Wang, Y. &amp; Chen, H. (2019). "Digital Influence on Beauty Standards in East Asian Metropolises."</w:t>
      </w:r>
      <w:r>
        <w:t xml:space="preserve"> </w:t>
      </w:r>
      <w:r>
        <w:rPr>
          <w:iCs/>
          <w:i/>
        </w:rPr>
        <w:t xml:space="preserve">Journal of Asian Sociology</w:t>
      </w:r>
      <w:r>
        <w:t xml:space="preserve">, 45(3), 112-130.</w:t>
      </w:r>
    </w:p>
    <w:p>
      <w:pPr>
        <w:numPr>
          <w:ilvl w:val="0"/>
          <w:numId w:val="1001"/>
        </w:numPr>
        <w:pStyle w:val="Compact"/>
      </w:pPr>
      <w:r>
        <w:rPr>
          <w:bCs/>
          <w:b/>
        </w:rPr>
        <w:t xml:space="preserve">[3]</w:t>
      </w:r>
      <w:r>
        <w:t xml:space="preserve"> Shanghai Municipal Health Commission. (2022).</w:t>
      </w:r>
      <w:r>
        <w:t xml:space="preserve"> </w:t>
      </w:r>
      <w:r>
        <w:rPr>
          <w:iCs/>
          <w:i/>
        </w:rPr>
        <w:t xml:space="preserve">Regulations on Public Hygiene in Beauty and Barber Services</w:t>
      </w:r>
      <w:r>
        <w:t xml:space="preserve">. Official Gazette of Shanghai.</w:t>
      </w:r>
    </w:p>
    <w:p>
      <w:pPr>
        <w:numPr>
          <w:ilvl w:val="0"/>
          <w:numId w:val="1001"/>
        </w:numPr>
        <w:pStyle w:val="Compact"/>
      </w:pPr>
      <w:r>
        <w:rPr>
          <w:bCs/>
          <w:b/>
        </w:rPr>
        <w:t xml:space="preserve">[4]</w:t>
      </w:r>
      <w:r>
        <w:t xml:space="preserve"> Li, X. (2023). "Vocational Training and Professional Identity in China's Service Sector."</w:t>
      </w:r>
      <w:r>
        <w:t xml:space="preserve"> </w:t>
      </w:r>
      <w:r>
        <w:rPr>
          <w:iCs/>
          <w:i/>
        </w:rPr>
        <w:t xml:space="preserve">Economic Review of China</w:t>
      </w:r>
      <w:r>
        <w:t xml:space="preserve">, 12(1),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Significance of the Hairdresser Profession in China Shanghai</dc:title>
  <dc:creator/>
  <dc:language>en</dc:language>
  <cp:keywords/>
  <dcterms:created xsi:type="dcterms:W3CDTF">2026-07-30T02:25:25Z</dcterms:created>
  <dcterms:modified xsi:type="dcterms:W3CDTF">2026-07-30T02:25:25Z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