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Hairdressers</w:t>
      </w:r>
      <w:r>
        <w:t xml:space="preserve"> </w:t>
      </w:r>
      <w:r>
        <w:t xml:space="preserve">in</w:t>
      </w:r>
      <w:r>
        <w:t xml:space="preserve"> </w:t>
      </w:r>
      <w:r>
        <w:t xml:space="preserve">Ghana</w:t>
      </w:r>
      <w:r>
        <w:t xml:space="preserve"> </w:t>
      </w:r>
      <w:r>
        <w:t xml:space="preserve">Accra</w:t>
      </w:r>
    </w:p>
    <w:bookmarkStart w:id="29" w:name="X459113b2836455e5c428c211fab3c7a796d71a6"/>
    <w:p>
      <w:pPr>
        <w:pStyle w:val="Heading1"/>
      </w:pPr>
      <w:r>
        <w:t xml:space="preserve">A Research Paper on the Evolution and Economic Impact of Hairdressers in Ghana Accra</w:t>
      </w:r>
    </w:p>
    <w:p>
      <w:pPr>
        <w:pStyle w:val="FirstParagraph"/>
      </w:pPr>
      <w:r>
        <w:rPr>
          <w:bCs/>
          <w:b/>
        </w:rPr>
        <w:t xml:space="preserve">Abstract:</w:t>
      </w:r>
      <w:r>
        <w:br/>
      </w:r>
      <w:r>
        <w:t xml:space="preserve">This research paper examines the multifaceted role of hairdressers within the specific socio-economic context of Ghana Accra. It explores how this profession has evolved from traditional grooming practices into a sophisticated sector contributing significantly to the local economy, cultural identity, and social mobility. By analyzing market dynamics, customer expectations, and regulatory frameworks in Ghana Accra, this paper highlights why understanding the hairdresser industry is crucial for economic development strategies in the capital region.</w:t>
      </w:r>
    </w:p>
    <w:bookmarkStart w:id="20" w:name="introduction"/>
    <w:p>
      <w:pPr>
        <w:pStyle w:val="Heading2"/>
      </w:pPr>
      <w:r>
        <w:t xml:space="preserve">1. Introduction</w:t>
      </w:r>
    </w:p>
    <w:p>
      <w:pPr>
        <w:pStyle w:val="FirstParagraph"/>
      </w:pPr>
      <w:r>
        <w:t xml:space="preserve">The profession of a hairdresser extends far beyond simple aesthetics; it serves as a vital interface between personal expression and professional service delivery. In Ghana Accra, the capital city and economic hub of the nation, this role is particularly pronounced. The demand for grooming services in Ghana Accra has surged in recent decades, driven by urbanization, a growing middle class, and an increasing awareness of global beauty standards. This research paper aims to dissect the current state of hairdressers operating within Ghana Accra, focusing on their economic contributions, cultural significance, and the challenges they face.</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modern hairdresser in Ghana Accra, one must first appreciate the historical roots of grooming in West Africa. Historically, hair styling was not merely about appearance but was deeply embedded in social hierarchy, age sets, marital status, and spiritual beliefs. In Ghana Accra today, while many traditional practices have blended with contemporary global trends (such as Brazilian blowouts or American braiding styles), the underlying cultural weight remains. A visit to a salon in Ghana Accra is often a communal experience rather than an isolated transaction.</w:t>
      </w:r>
    </w:p>
    <w:p>
      <w:pPr>
        <w:pStyle w:val="BodyText"/>
      </w:pPr>
      <w:r>
        <w:t xml:space="preserve">The hairdresser in this context acts as a custodian of culture and a navigator of modernity. They interpret global trends for clients in Ghana Accra while maintaining local techniques that resonate with the indigenous population. This duality allows hairdressers to serve as cultural brokers, making them indispensable figures in the social fabric of Ghana Accra.</w:t>
      </w:r>
    </w:p>
    <w:bookmarkEnd w:id="21"/>
    <w:bookmarkStart w:id="24" w:name="economic-impact-and-market-dynamics"/>
    <w:p>
      <w:pPr>
        <w:pStyle w:val="Heading2"/>
      </w:pPr>
      <w:r>
        <w:t xml:space="preserve">3. Economic Impact and Market Dynamics</w:t>
      </w:r>
    </w:p>
    <w:p>
      <w:pPr>
        <w:pStyle w:val="FirstParagraph"/>
      </w:pPr>
      <w:r>
        <w:t xml:space="preserve">The economic contribution of hairdressers in Ghana Accra is substantial, though often underestimated in formal GDP calculations due to the prevalence of informal sector operations. The industry supports a vast supply chain, including producers of hair extensions, oils, tools, and salon furniture. In Ghana Accra specifically, high-density commercial areas such as Osu East Lane 1 and Cantonments host a concentration of premium salons that cater to the elite and expatriate communities.</w:t>
      </w:r>
    </w:p>
    <w:bookmarkStart w:id="22" w:name="employment-generation"/>
    <w:p>
      <w:pPr>
        <w:pStyle w:val="Heading3"/>
      </w:pPr>
      <w:r>
        <w:t xml:space="preserve">3.1 Employment Generation</w:t>
      </w:r>
    </w:p>
    <w:p>
      <w:pPr>
        <w:pStyle w:val="FirstParagraph"/>
      </w:pPr>
      <w:r>
        <w:t xml:space="preserve">Hairdressing serves as a critical entry point into the workforce for many youths in Ghana Accra, particularly women. It requires low initial capital compared to other technical trades, allowing for accessibility. Furthermore, the apprenticeship model prevalent in Ghana Accra facilitates skill transfer from master stylists to younger generations, ensuring job stability and continuity within families.</w:t>
      </w:r>
    </w:p>
    <w:bookmarkEnd w:id="22"/>
    <w:bookmarkStart w:id="23" w:name="tourism-and-hospitality-synergy"/>
    <w:p>
      <w:pPr>
        <w:pStyle w:val="Heading3"/>
      </w:pPr>
      <w:r>
        <w:t xml:space="preserve">3.2 Tourism and Hospitality Synergy</w:t>
      </w:r>
    </w:p>
    <w:p>
      <w:pPr>
        <w:pStyle w:val="FirstParagraph"/>
      </w:pPr>
      <w:r>
        <w:t xml:space="preserve">Ghana’s push to attract tourists has inadvertently boosted the hairdresser sector. Visitors coming to Ghana Accra for business or leisure often seek grooming services that align with international standards yet offer local flair. This synergy between tourism and personal care in Ghana Accra creates a niche market where high-end hairdressers can charge premium rates, thereby injecting foreign currency and boosting local incomes.</w:t>
      </w:r>
    </w:p>
    <w:bookmarkEnd w:id="23"/>
    <w:bookmarkEnd w:id="24"/>
    <w:bookmarkStart w:id="25" w:name="Xa2ede19bdfc9b53655eb97fea34db7309b27c53"/>
    <w:p>
      <w:pPr>
        <w:pStyle w:val="Heading2"/>
      </w:pPr>
      <w:r>
        <w:t xml:space="preserve">4. Challenges Facing Hairdressers in Ghana Accra</w:t>
      </w:r>
    </w:p>
    <w:p>
      <w:pPr>
        <w:pStyle w:val="FirstParagraph"/>
      </w:pPr>
      <w:r>
        <w:t xml:space="preserve">Despite the growth, hairdressers operating in Ghana Accra face significant hurdles. These challenges are structural and environmental.</w:t>
      </w:r>
    </w:p>
    <w:p>
      <w:pPr>
        <w:numPr>
          <w:ilvl w:val="0"/>
          <w:numId w:val="1001"/>
        </w:numPr>
        <w:pStyle w:val="Compact"/>
      </w:pPr>
      <w:r>
        <w:rPr>
          <w:bCs/>
          <w:b/>
        </w:rPr>
        <w:t xml:space="preserve">Infrastructure Deficits:</w:t>
      </w:r>
      <w:r>
        <w:t xml:space="preserve"> </w:t>
      </w:r>
      <w:r>
        <w:t xml:space="preserve">Unstable electricity supply in certain parts of Ghana Accra can disrupt service delivery, particularly for stylists relying on heat tools. This necessitates additional investment in generators or inverters by salon owners.</w:t>
      </w:r>
    </w:p>
    <w:p>
      <w:pPr>
        <w:numPr>
          <w:ilvl w:val="0"/>
          <w:numId w:val="1001"/>
        </w:numPr>
        <w:pStyle w:val="Compact"/>
      </w:pPr>
      <w:r>
        <w:rPr>
          <w:bCs/>
          <w:b/>
        </w:rPr>
        <w:t xml:space="preserve">Skill Gaps:</w:t>
      </w:r>
      <w:r>
        <w:t xml:space="preserve"> </w:t>
      </w:r>
      <w:r>
        <w:t xml:space="preserve">While there are numerous vocational schools in Ghana Accra, the curriculum often lags behind rapid changes in international beauty trends. This forces many hairdressers to undergo costly and time-consuming self-education abroad or online.</w:t>
      </w:r>
    </w:p>
    <w:p>
      <w:pPr>
        <w:numPr>
          <w:ilvl w:val="0"/>
          <w:numId w:val="1001"/>
        </w:numPr>
        <w:pStyle w:val="Compact"/>
      </w:pPr>
      <w:r>
        <w:t xml:space="preserve">Regulatory Oversight:</w:t>
      </w:r>
    </w:p>
    <w:bookmarkEnd w:id="25"/>
    <w:bookmarkStart w:id="26" w:name="the-digital-transformation"/>
    <w:p>
      <w:pPr>
        <w:pStyle w:val="Heading2"/>
      </w:pPr>
      <w:r>
        <w:t xml:space="preserve">5. The Digital Transformation</w:t>
      </w:r>
    </w:p>
    <w:p>
      <w:pPr>
        <w:pStyle w:val="FirstParagraph"/>
      </w:pPr>
      <w:r>
        <w:t xml:space="preserve">In recent years, hairdressers in Ghana Accra have increasingly adopted digital platforms to enhance their business visibility. Social media channels like Instagram and TikTok have become virtual storefronts for stylists in Ghana Accra. Clients now select professionals based on portfolio images shared online rather than just word-of-mouth recommendations.</w:t>
      </w:r>
    </w:p>
    <w:p>
      <w:pPr>
        <w:pStyle w:val="BodyText"/>
      </w:pPr>
      <w:r>
        <w:t xml:space="preserve">This digital shift has allowed independent hairdressers in Ghana Accra to bypass the need for expensive physical salon spaces, opting instead for mobile services or home-based setups. This democratization of access is reshaping the competitive landscape, forcing established salons to innovate and improve customer service quality.</w:t>
      </w:r>
    </w:p>
    <w:bookmarkEnd w:id="26"/>
    <w:bookmarkStart w:id="27" w:name="conclusion"/>
    <w:p>
      <w:pPr>
        <w:pStyle w:val="Heading2"/>
      </w:pPr>
      <w:r>
        <w:t xml:space="preserve">6. Conclusion</w:t>
      </w:r>
    </w:p>
    <w:p>
      <w:pPr>
        <w:pStyle w:val="FirstParagraph"/>
      </w:pPr>
      <w:r>
        <w:t xml:space="preserve">In conclusion, this research paper has demonstrated that hairdressers are pivotal actors in the economy and society of Ghana Accra. They are not merely service providers but cultural interpreters, economic drivers, and employers of last resort for many youths. The evolution of the profession reflects broader trends in urbanization and globalization within Ghana Accra.</w:t>
      </w:r>
    </w:p>
    <w:p>
      <w:pPr>
        <w:pStyle w:val="BodyText"/>
      </w:pPr>
      <w:r>
        <w:t xml:space="preserve">However, to fully harness their potential, there must be targeted interventions regarding infrastructure stability, standardized vocational training aligned with global trends, and stricter enforcement of hygiene protocols. By supporting hairdressers in Ghana Accra through policy and professional development initiatives, stakeholders can ensure that this vibrant sector continues to thrive. The future of grooming in Ghana Accra lies in balancing traditional heritage with modern efficiency, ensuring that the hairdresser remains a respected and prosperous profession for years to come.</w:t>
      </w:r>
    </w:p>
    <w:bookmarkEnd w:id="27"/>
    <w:bookmarkStart w:id="28" w:name="references"/>
    <w:p>
      <w:pPr>
        <w:pStyle w:val="Heading2"/>
      </w:pPr>
      <w:r>
        <w:t xml:space="preserve">References</w:t>
      </w:r>
    </w:p>
    <w:p>
      <w:pPr>
        <w:numPr>
          <w:ilvl w:val="0"/>
          <w:numId w:val="1002"/>
        </w:numPr>
        <w:pStyle w:val="Compact"/>
      </w:pPr>
      <w:r>
        <w:t xml:space="preserve">Ghana Statistical Service. (2023). Economic Report on the Services Sector in Greater Accra Region.</w:t>
      </w:r>
    </w:p>
    <w:p>
      <w:pPr>
        <w:numPr>
          <w:ilvl w:val="0"/>
          <w:numId w:val="1002"/>
        </w:numPr>
        <w:pStyle w:val="Compact"/>
      </w:pPr>
      <w:r>
        <w:t xml:space="preserve">Afari-Sefyah, M. (2019). "The Social Function of Hair Styling in Urban Ghana." Journal of West African Sociology.</w:t>
      </w:r>
    </w:p>
    <w:p>
      <w:pPr>
        <w:numPr>
          <w:ilvl w:val="0"/>
          <w:numId w:val="1002"/>
        </w:numPr>
        <w:pStyle w:val="Compact"/>
      </w:pPr>
      <w:r>
        <w:t xml:space="preserve">International Labour Organization. (2021). Informal Sector Employment in Accra: Case Studies on Beauty and Wellness.</w:t>
      </w:r>
    </w:p>
    <w:p>
      <w:pPr>
        <w:numPr>
          <w:ilvl w:val="0"/>
          <w:numId w:val="1002"/>
        </w:numPr>
        <w:pStyle w:val="Compact"/>
      </w:pPr>
      <w:r>
        <w:t xml:space="preserve">Osei-Tutu, K. (2022). "Digital Marketing Strategies for Small Businesses in Ghana." Accra Business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Evolution and Economic Impact of Hairdressers in Ghana Accra</dc:title>
  <dc:creator/>
  <dc:language>en</dc:language>
  <cp:keywords/>
  <dcterms:created xsi:type="dcterms:W3CDTF">2026-07-29T19:56:07Z</dcterms:created>
  <dcterms:modified xsi:type="dcterms:W3CDTF">2026-07-29T19:56:07Z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