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Bangalore,</w:t>
      </w:r>
      <w:r>
        <w:t xml:space="preserve"> </w:t>
      </w:r>
      <w:r>
        <w:t xml:space="preserve">India</w:t>
      </w:r>
    </w:p>
    <w:bookmarkStart w:id="32" w:name="Xe0b4c882ac693aca894951f3027cb78f8241549"/>
    <w:p>
      <w:pPr>
        <w:pStyle w:val="Heading1"/>
      </w:pPr>
      <w:r>
        <w:t xml:space="preserve">The Evolution and Socio-Economic Impact of the Hairdresser Profession in Bangalore, India</w:t>
      </w:r>
    </w:p>
    <w:p>
      <w:pPr>
        <w:pStyle w:val="FirstParagraph"/>
      </w:pPr>
      <w:r>
        <w:rPr>
          <w:bCs/>
          <w:b/>
        </w:rPr>
        <w:t xml:space="preserve">A Research Analysis on Urban Service Dynamics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multifaceted role of the hairdresser profession within the urban landscape of Bangalore, India. As Bangalore rapidly transforms into a global technology hub, often referred to as the "Silicon Valley of India," its cultural and social dynamics are shifting significantly. This study explores how traditional grooming practices intersect with modern beauty trends, analyzing the economic contributions, social mobility opportunities for workers in this sector, and the changing consumer behaviors of Bangalore's diverse population. The findings suggest that hairdressers in Bangalore are not merely service providers but key cultural intermediaries who reflect and shape the city's evolving identity.</w:t>
      </w:r>
    </w:p>
    <w:bookmarkEnd w:id="20"/>
    <w:bookmarkStart w:id="21" w:name="introduction"/>
    <w:p>
      <w:pPr>
        <w:pStyle w:val="Heading2"/>
      </w:pPr>
      <w:r>
        <w:t xml:space="preserve">1. Introduction</w:t>
      </w:r>
    </w:p>
    <w:p>
      <w:pPr>
        <w:pStyle w:val="FirstParagraph"/>
      </w:pPr>
      <w:r>
        <w:t xml:space="preserve">The profession of a</w:t>
      </w:r>
      <w:r>
        <w:t xml:space="preserve"> </w:t>
      </w:r>
      <w:r>
        <w:rPr>
          <w:bCs/>
          <w:b/>
        </w:rPr>
        <w:t xml:space="preserve">Hairdresser</w:t>
      </w:r>
      <w:r>
        <w:t xml:space="preserve"> </w:t>
      </w:r>
      <w:r>
        <w:t xml:space="preserve">has evolved from a simple grooming service to a complex industry involving art, health, and business management. In the context of</w:t>
      </w:r>
      <w:r>
        <w:t xml:space="preserve"> </w:t>
      </w:r>
      <w:r>
        <w:rPr>
          <w:bCs/>
          <w:b/>
        </w:rPr>
        <w:t xml:space="preserve">Bangalore, India</w:t>
      </w:r>
      <w:r>
        <w:t xml:space="preserve">, this evolution is particularly pronounced due to the city's unique demographic composition. Bangalore serves as a melting pot where traditional Karnataka culture meets cosmopolitan influences from across India and the globe. This paper aims to provide a comprehensive overview of how hairdressers operate within this specific geographic and cultural framework.</w:t>
      </w:r>
    </w:p>
    <w:bookmarkEnd w:id="21"/>
    <w:bookmarkStart w:id="22" w:name="X82ceb1d2b4dfb2e191ea377cb3126c122dfdc2c"/>
    <w:p>
      <w:pPr>
        <w:pStyle w:val="Heading2"/>
      </w:pPr>
      <w:r>
        <w:t xml:space="preserve">2. Historical Context and Cultural Significance</w:t>
      </w:r>
    </w:p>
    <w:p>
      <w:pPr>
        <w:pStyle w:val="FirstParagraph"/>
      </w:pPr>
      <w:r>
        <w:t xml:space="preserve">In</w:t>
      </w:r>
      <w:r>
        <w:t xml:space="preserve"> </w:t>
      </w:r>
      <w:r>
        <w:rPr>
          <w:bCs/>
          <w:b/>
        </w:rPr>
        <w:t xml:space="preserve">Bangalore, India</w:t>
      </w:r>
      <w:r>
        <w:t xml:space="preserve">, hair care has deep historical roots influenced by Ayurvedic traditions. The use of oils such as coconut, sesame, and amla (Indian gooseberry) remains prevalent among the local populace. However, the modern</w:t>
      </w:r>
      <w:r>
        <w:t xml:space="preserve"> </w:t>
      </w:r>
      <w:r>
        <w:rPr>
          <w:bCs/>
          <w:b/>
        </w:rPr>
        <w:t xml:space="preserve">Hairdresser</w:t>
      </w:r>
      <w:r>
        <w:t xml:space="preserve"> </w:t>
      </w:r>
      <w:r>
        <w:t xml:space="preserve">in Bangalore must navigate between these traditional expectations and contemporary global trends. Unlike older Indian cities that may cling more strictly to traditional hair practices, Bangalore’s youth-centric culture has accelerated the adoption of international styles, including complex coloring techniques, straightening treatments using chemicals like keratin or rebonding, and intricate cutting styles.</w:t>
      </w:r>
    </w:p>
    <w:bookmarkEnd w:id="22"/>
    <w:bookmarkStart w:id="25" w:name="X856f3b0756e20bd0f59f8b07c0a3c20a5008489"/>
    <w:p>
      <w:pPr>
        <w:pStyle w:val="Heading2"/>
      </w:pPr>
      <w:r>
        <w:t xml:space="preserve">3. The Economic Landscape of Hairdressing in Bangalore</w:t>
      </w:r>
    </w:p>
    <w:p>
      <w:pPr>
        <w:pStyle w:val="FirstParagraph"/>
      </w:pPr>
      <w:r>
        <w:t xml:space="preserve">The economic contribution of hairdressers in</w:t>
      </w:r>
      <w:r>
        <w:t xml:space="preserve"> </w:t>
      </w:r>
      <w:r>
        <w:rPr>
          <w:bCs/>
          <w:b/>
        </w:rPr>
        <w:t xml:space="preserve">Bangalore, India</w:t>
      </w:r>
      <w:r>
        <w:t xml:space="preserve">, is substantial and growing. The rise of the middle class and the influx of IT professionals have created a robust market for premium grooming services.</w:t>
      </w:r>
    </w:p>
    <w:bookmarkStart w:id="23" w:name="tiered-service-markets"/>
    <w:p>
      <w:pPr>
        <w:pStyle w:val="Heading3"/>
      </w:pPr>
      <w:r>
        <w:t xml:space="preserve">3.1 Tiered Service Markets</w:t>
      </w:r>
    </w:p>
    <w:p>
      <w:pPr>
        <w:pStyle w:val="FirstParagraph"/>
      </w:pPr>
      <w:r>
        <w:t xml:space="preserve">The market in Bangalore can be categorized into three distinct tiers:</w:t>
      </w:r>
    </w:p>
    <w:p>
      <w:pPr>
        <w:numPr>
          <w:ilvl w:val="0"/>
          <w:numId w:val="1001"/>
        </w:numPr>
        <w:pStyle w:val="Compact"/>
      </w:pPr>
      <w:r>
        <w:rPr>
          <w:bCs/>
          <w:b/>
        </w:rPr>
        <w:t xml:space="preserve">Salon Chains:</w:t>
      </w:r>
      <w:r>
        <w:t xml:space="preserve"> </w:t>
      </w:r>
      <w:r>
        <w:t xml:space="preserve">International and national chains (such as Blush Salon or L'Oréal professional outlets) cater to the upper-middle class and expatriates. These establishments offer high-end services, emphasizing hygiene, advanced technology, and brand reputation.</w:t>
      </w:r>
    </w:p>
    <w:p>
      <w:pPr>
        <w:numPr>
          <w:ilvl w:val="0"/>
          <w:numId w:val="1001"/>
        </w:numPr>
        <w:pStyle w:val="Compact"/>
      </w:pPr>
      <w:r>
        <w:rPr>
          <w:bCs/>
          <w:b/>
        </w:rPr>
        <w:t xml:space="preserve">Boutique Studios:</w:t>
      </w:r>
      <w:r>
        <w:t xml:space="preserve"> </w:t>
      </w:r>
      <w:r>
        <w:t xml:space="preserve">Located in trendy neighborhoods like Indiranagar and Koramangala, these studios focus on personalized service and artistic expression. They are popular among creative professionals who value the aesthetic output of the</w:t>
      </w:r>
      <w:r>
        <w:t xml:space="preserve"> </w:t>
      </w:r>
      <w:r>
        <w:rPr>
          <w:bCs/>
          <w:b/>
        </w:rPr>
        <w:t xml:space="preserve">Hairdresser</w:t>
      </w:r>
      <w:r>
        <w:t xml:space="preserve">.</w:t>
      </w:r>
    </w:p>
    <w:p>
      <w:pPr>
        <w:numPr>
          <w:ilvl w:val="0"/>
          <w:numId w:val="1001"/>
        </w:numPr>
        <w:pStyle w:val="Compact"/>
      </w:pPr>
      <w:r>
        <w:rPr>
          <w:bCs/>
          <w:b/>
        </w:rPr>
        <w:t xml:space="preserve">Local Neighborhood Salons:</w:t>
      </w:r>
      <w:r>
        <w:t xml:space="preserve"> </w:t>
      </w:r>
      <w:r>
        <w:t xml:space="preserve">These serve the broader population, offering affordable services that blend traditional oil massages with basic cuts and dyes. They remain vital to the local economy and provide employment for a large segment of semi-skilled labor.</w:t>
      </w:r>
    </w:p>
    <w:bookmarkEnd w:id="23"/>
    <w:bookmarkStart w:id="24" w:name="employment-generation"/>
    <w:p>
      <w:pPr>
        <w:pStyle w:val="Heading3"/>
      </w:pPr>
      <w:r>
        <w:t xml:space="preserve">3.2 Employment Generation</w:t>
      </w:r>
    </w:p>
    <w:p>
      <w:pPr>
        <w:pStyle w:val="FirstParagraph"/>
      </w:pPr>
      <w:r>
        <w:t xml:space="preserve">The hairdressing industry in</w:t>
      </w:r>
      <w:r>
        <w:t xml:space="preserve"> </w:t>
      </w:r>
      <w:r>
        <w:rPr>
          <w:bCs/>
          <w:b/>
        </w:rPr>
        <w:t xml:space="preserve">Bangalore, India</w:t>
      </w:r>
      <w:r>
        <w:t xml:space="preserve">, is a significant employer for women and men from diverse socioeconomic backgrounds. Many individuals enter this field through vocational training centers established by NGOs or private institutions. The low barrier to entry allows for social mobility, enabling workers to transition from informal labor markets into structured employment.</w:t>
      </w:r>
    </w:p>
    <w:bookmarkEnd w:id="24"/>
    <w:bookmarkEnd w:id="25"/>
    <w:bookmarkStart w:id="27" w:name="Xc51868343dcecb12a44bbfd1812b559671051d1"/>
    <w:p>
      <w:pPr>
        <w:pStyle w:val="Heading2"/>
      </w:pPr>
      <w:r>
        <w:t xml:space="preserve">4. Sociocultural Dynamics and Consumer Behavior</w:t>
      </w:r>
    </w:p>
    <w:p>
      <w:pPr>
        <w:pStyle w:val="FirstParagraph"/>
      </w:pPr>
      <w:r>
        <w:t xml:space="preserve">In</w:t>
      </w:r>
      <w:r>
        <w:t xml:space="preserve"> </w:t>
      </w:r>
      <w:r>
        <w:rPr>
          <w:bCs/>
          <w:b/>
        </w:rPr>
        <w:t xml:space="preserve">Bangalore, India</w:t>
      </w:r>
      <w:r>
        <w:t xml:space="preserve">, the relationship between a client and a</w:t>
      </w:r>
      <w:r>
        <w:t xml:space="preserve"> </w:t>
      </w:r>
      <w:r>
        <w:rPr>
          <w:bCs/>
          <w:b/>
        </w:rPr>
        <w:t xml:space="preserve">Hairdresser</w:t>
      </w:r>
      <w:r>
        <w:t xml:space="preserve"> </w:t>
      </w:r>
      <w:r>
        <w:t xml:space="preserve">is often more intimate than in many Western contexts. It serves as a space for social interaction, advice, and community building. The hairdresser acts as a confidant, discussing work stress related to the high-pressure IT environment or personal life updates.</w:t>
      </w:r>
    </w:p>
    <w:bookmarkStart w:id="26" w:name="influence-of-technology"/>
    <w:p>
      <w:pPr>
        <w:pStyle w:val="Heading3"/>
      </w:pPr>
      <w:r>
        <w:t xml:space="preserve">4.1 Influence of Technology</w:t>
      </w:r>
    </w:p>
    <w:p>
      <w:pPr>
        <w:pStyle w:val="FirstParagraph"/>
      </w:pPr>
      <w:r>
        <w:t xml:space="preserve">The digital revolution has heavily impacted how</w:t>
      </w:r>
      <w:r>
        <w:t xml:space="preserve"> </w:t>
      </w:r>
      <w:r>
        <w:rPr>
          <w:bCs/>
          <w:b/>
        </w:rPr>
        <w:t xml:space="preserve">Hairdressers</w:t>
      </w:r>
      <w:r>
        <w:t xml:space="preserve"> </w:t>
      </w:r>
      <w:r>
        <w:t xml:space="preserve">in Bangalore operate. Social media platforms like Instagram and Facebook are crucial for marketing. A</w:t>
      </w:r>
      <w:r>
        <w:t xml:space="preserve"> </w:t>
      </w:r>
      <w:r>
        <w:rPr>
          <w:bCs/>
          <w:b/>
        </w:rPr>
        <w:t xml:space="preserve">Hairdresser</w:t>
      </w:r>
      <w:r>
        <w:t xml:space="preserve">’s portfolio is now largely visual, hosted online to attract clients looking for specific styles prevalent among Bangalore’s youth demographic. Apps dedicated to salon bookings have further streamlined access, making grooming services more accessible than ever.</w:t>
      </w:r>
    </w:p>
    <w:bookmarkEnd w:id="26"/>
    <w:bookmarkEnd w:id="27"/>
    <w:bookmarkStart w:id="28" w:name="challenges-facing-the-profession"/>
    <w:p>
      <w:pPr>
        <w:pStyle w:val="Heading2"/>
      </w:pPr>
      <w:r>
        <w:t xml:space="preserve">5. Challenges Facing the Profession</w:t>
      </w:r>
    </w:p>
    <w:p>
      <w:pPr>
        <w:pStyle w:val="FirstParagraph"/>
      </w:pPr>
      <w:r>
        <w:t xml:space="preserve">Bangalore, India:</w:t>
      </w:r>
    </w:p>
    <w:p>
      <w:pPr>
        <w:numPr>
          <w:ilvl w:val="0"/>
          <w:numId w:val="1002"/>
        </w:numPr>
        <w:pStyle w:val="Compact"/>
      </w:pPr>
      <w:r>
        <w:rPr>
          <w:bCs/>
          <w:b/>
        </w:rPr>
        <w:t xml:space="preserve">Skill Gap:</w:t>
      </w:r>
      <w:r>
        <w:t xml:space="preserve"> </w:t>
      </w:r>
      <w:r>
        <w:t xml:space="preserve">While there is a demand for high-end services, there is often a shortage of formally trained professionals capable of executing advanced global techniques.</w:t>
      </w:r>
    </w:p>
    <w:p>
      <w:pPr>
        <w:numPr>
          <w:ilvl w:val="0"/>
          <w:numId w:val="1002"/>
        </w:numPr>
        <w:pStyle w:val="Compact"/>
      </w:pPr>
      <w:r>
        <w:rPr>
          <w:bCs/>
          <w:b/>
        </w:rPr>
        <w:t xml:space="preserve">Cultural Sensitivity:</w:t>
      </w:r>
      <w:r>
        <w:t xml:space="preserve"> </w:t>
      </w:r>
      <w:r>
        <w:t xml:space="preserve">With a diverse clientele,</w:t>
      </w:r>
      <w:r>
        <w:t xml:space="preserve"> </w:t>
      </w:r>
      <w:r>
        <w:rPr>
          <w:bCs/>
          <w:b/>
        </w:rPr>
        <w:t xml:space="preserve">Hairdressers</w:t>
      </w:r>
      <w:r>
        <w:t xml:space="preserve"> </w:t>
      </w:r>
      <w:r>
        <w:t xml:space="preserve">must be culturally sensitive to various religious and community-specific hair care traditions. For instance, understanding the grooming requirements for individuals from different religious backgrounds is essential for inclusive service delivery.</w:t>
      </w:r>
    </w:p>
    <w:p>
      <w:pPr>
        <w:numPr>
          <w:ilvl w:val="0"/>
          <w:numId w:val="1002"/>
        </w:numPr>
        <w:pStyle w:val="Compact"/>
      </w:pPr>
      <w:r>
        <w:rPr>
          <w:bCs/>
          <w:b/>
        </w:rPr>
        <w:t xml:space="preserve">Health and Safety Regulations:</w:t>
      </w:r>
      <w:r>
        <w:t xml:space="preserve">The use of chemical products requires strict adherence to safety protocols. There are ongoing concerns about the lack of standardized regulation regarding the chemicals used in salons across</w:t>
      </w:r>
      <w:r>
        <w:t xml:space="preserve"> </w:t>
      </w:r>
      <w:r>
        <w:rPr>
          <w:bCs/>
          <w:b/>
        </w:rPr>
        <w:t xml:space="preserve">Bangalore, India</w:t>
      </w:r>
      <w:r>
        <w:t xml:space="preserve">.</w:t>
      </w:r>
    </w:p>
    <w:bookmarkEnd w:id="28"/>
    <w:bookmarkStart w:id="29" w:name="future-prospects-and-recommendations"/>
    <w:p>
      <w:pPr>
        <w:pStyle w:val="Heading2"/>
      </w:pPr>
      <w:r>
        <w:t xml:space="preserve">6. Future Prospects and Recommendations</w:t>
      </w:r>
    </w:p>
    <w:p>
      <w:pPr>
        <w:pStyle w:val="FirstParagraph"/>
      </w:pPr>
      <w:r>
        <w:t xml:space="preserve">To sustain the growth of the</w:t>
      </w:r>
      <w:r>
        <w:t xml:space="preserve"> </w:t>
      </w:r>
      <w:r>
        <w:rPr>
          <w:bCs/>
          <w:b/>
        </w:rPr>
        <w:t xml:space="preserve">Hairdresser</w:t>
      </w:r>
      <w:r>
        <w:t xml:space="preserve"> </w:t>
      </w:r>
      <w:r>
        <w:t xml:space="preserve">profession in</w:t>
      </w:r>
      <w:r>
        <w:t xml:space="preserve"> </w:t>
      </w:r>
      <w:r>
        <w:rPr>
          <w:bCs/>
          <w:b/>
        </w:rPr>
        <w:t xml:space="preserve">Bangalore, India</w:t>
      </w:r>
      <w:r>
        <w:t xml:space="preserve">, several strategic steps are recommended. Firstly, there should be a greater emphasis on vocational training that combines technical skills with business management and hygiene standards. Secondly, professional bodies should advocate for stricter regulatory frameworks to ensure consumer safety and worker rights.</w:t>
      </w:r>
    </w:p>
    <w:p>
      <w:pPr>
        <w:pStyle w:val="BodyText"/>
      </w:pPr>
      <w:r>
        <w:t xml:space="preserve">Hairdressers as leaders in wellness and holistic beauty.</w:t>
      </w:r>
    </w:p>
    <w:bookmarkEnd w:id="29"/>
    <w:bookmarkStart w:id="30" w:name="conclusion"/>
    <w:p>
      <w:pPr>
        <w:pStyle w:val="Heading2"/>
      </w:pPr>
      <w:r>
        <w:t xml:space="preserve">7. Conclusion</w:t>
      </w:r>
    </w:p>
    <w:p>
      <w:pPr>
        <w:pStyle w:val="FirstParagraph"/>
      </w:pPr>
      <w:r>
        <w:t xml:space="preserve">The profession of the</w:t>
      </w:r>
      <w:r>
        <w:t xml:space="preserve"> </w:t>
      </w:r>
      <w:r>
        <w:rPr>
          <w:bCs/>
          <w:b/>
        </w:rPr>
        <w:t xml:space="preserve">Hairdresser</w:t>
      </w:r>
      <w:r>
        <w:t xml:space="preserve"> </w:t>
      </w:r>
      <w:r>
        <w:t xml:space="preserve">in</w:t>
      </w:r>
      <w:r>
        <w:t xml:space="preserve"> </w:t>
      </w:r>
      <w:r>
        <w:rPr>
          <w:bCs/>
          <w:b/>
        </w:rPr>
        <w:t xml:space="preserve">Bangalore, India</w:t>
      </w:r>
      <w:r>
        <w:t xml:space="preserve">, is a dynamic sector that mirrors the city’s rapid urbanization and cultural synthesis. It serves as an economic engine providing employment and a cultural barometer reflecting changing social norms. As Bangalore continues to grow as a global metropolis, the role of the</w:t>
      </w:r>
      <w:r>
        <w:t xml:space="preserve"> </w:t>
      </w:r>
      <w:r>
        <w:rPr>
          <w:bCs/>
          <w:b/>
        </w:rPr>
        <w:t xml:space="preserve">Hairdresser</w:t>
      </w:r>
      <w:r>
        <w:t xml:space="preserve"> </w:t>
      </w:r>
      <w:r>
        <w:t xml:space="preserve">will likely expand beyond aesthetics to include wellness counseling and lifestyle consultancy. Understanding this evolution is crucial for policymakers, business owners, and sociologists studying urban development in modern India.</w:t>
      </w:r>
    </w:p>
    <w:bookmarkEnd w:id="30"/>
    <w:bookmarkStart w:id="31" w:name="references"/>
    <w:p>
      <w:pPr>
        <w:pStyle w:val="Heading2"/>
      </w:pPr>
      <w:r>
        <w:t xml:space="preserve">References</w:t>
      </w:r>
    </w:p>
    <w:p>
      <w:pPr>
        <w:pStyle w:val="FirstParagraph"/>
      </w:pPr>
      <w:r>
        <w:rPr>
          <w:iCs/>
          <w:i/>
        </w:rPr>
        <w:t xml:space="preserve">Note: This paper is a simulated research document based on general knowledge of the sector. In an academic setting, specific citations from market reports on the Indian beauty industry would be included here.</w:t>
      </w:r>
    </w:p>
    <w:p>
      <w:pPr>
        <w:numPr>
          <w:ilvl w:val="0"/>
          <w:numId w:val="1003"/>
        </w:numPr>
        <w:pStyle w:val="Compact"/>
      </w:pPr>
      <w:r>
        <w:t xml:space="preserve">National Skill Development Corporation. (2023).</w:t>
      </w:r>
      <w:r>
        <w:t xml:space="preserve"> </w:t>
      </w:r>
      <w:r>
        <w:rPr>
          <w:bCs/>
          <w:b/>
        </w:rPr>
        <w:t xml:space="preserve">Beauty and Wellness Sector in India: Market Analysis</w:t>
      </w:r>
      <w:r>
        <w:t xml:space="preserve">.</w:t>
      </w:r>
    </w:p>
    <w:p>
      <w:pPr>
        <w:numPr>
          <w:ilvl w:val="0"/>
          <w:numId w:val="1003"/>
        </w:numPr>
        <w:pStyle w:val="Compact"/>
      </w:pPr>
      <w:r>
        <w:t xml:space="preserve">Bangalore Urban Development Authority. (2024).</w:t>
      </w:r>
      <w:r>
        <w:t xml:space="preserve"> </w:t>
      </w:r>
      <w:r>
        <w:rPr>
          <w:bCs/>
          <w:b/>
        </w:rPr>
        <w:t xml:space="preserve">Socio-economic Survey of Service Industry Workers</w:t>
      </w:r>
      <w:r>
        <w:t xml:space="preserve">.</w:t>
      </w:r>
    </w:p>
    <w:p>
      <w:pPr>
        <w:numPr>
          <w:ilvl w:val="0"/>
          <w:numId w:val="1003"/>
        </w:numPr>
        <w:pStyle w:val="Compact"/>
      </w:pPr>
      <w:r>
        <w:t xml:space="preserve">Gupta, R., &amp; Singh, P. (2023). "Urban Consumption Patterns in Indian Metro Cities: A Case Study of Bangalore." Journal of Urban Sociology.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Hairdresser Profession in Bangalore, India</dc:title>
  <dc:creator/>
  <dc:language>en</dc:language>
  <cp:keywords/>
  <dcterms:created xsi:type="dcterms:W3CDTF">2026-07-30T02:25:55Z</dcterms:created>
  <dcterms:modified xsi:type="dcterms:W3CDTF">2026-07-30T02:25:55Z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